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0A83" w14:textId="77777777" w:rsidR="006D4BF9" w:rsidRPr="00657295" w:rsidRDefault="006D4BF9" w:rsidP="00EA30C3">
      <w:pPr>
        <w:spacing w:after="0" w:line="240" w:lineRule="auto"/>
        <w:jc w:val="center"/>
        <w:rPr>
          <w:rFonts w:ascii="BankGothic Md BT" w:hAnsi="BankGothic Md BT"/>
          <w:caps/>
          <w:sz w:val="52"/>
          <w:szCs w:val="52"/>
        </w:rPr>
      </w:pPr>
      <w:r w:rsidRPr="00657295">
        <w:rPr>
          <w:rFonts w:ascii="BankGothic Md BT" w:hAnsi="BankGothic Md BT"/>
          <w:caps/>
          <w:sz w:val="52"/>
          <w:szCs w:val="52"/>
        </w:rPr>
        <w:t>Nice côte d’azur</w:t>
      </w:r>
    </w:p>
    <w:p w14:paraId="5817FAA9" w14:textId="77777777" w:rsidR="006D4BF9" w:rsidRPr="00657295" w:rsidRDefault="006D4BF9" w:rsidP="00EA30C3">
      <w:pPr>
        <w:spacing w:after="0" w:line="240" w:lineRule="auto"/>
        <w:jc w:val="center"/>
        <w:rPr>
          <w:rFonts w:ascii="BankGothic Md BT" w:hAnsi="BankGothic Md BT"/>
          <w:smallCaps/>
          <w:sz w:val="44"/>
          <w:szCs w:val="44"/>
        </w:rPr>
      </w:pPr>
      <w:r w:rsidRPr="00657295">
        <w:rPr>
          <w:rFonts w:ascii="BankGothic Md BT" w:hAnsi="BankGothic Md BT"/>
          <w:smallCaps/>
          <w:sz w:val="44"/>
          <w:szCs w:val="44"/>
        </w:rPr>
        <w:t>Métropole</w:t>
      </w:r>
    </w:p>
    <w:p w14:paraId="2AF812A5" w14:textId="77777777" w:rsidR="006D4BF9" w:rsidRDefault="006D4BF9" w:rsidP="00EA30C3">
      <w:pPr>
        <w:spacing w:after="0" w:line="240" w:lineRule="auto"/>
        <w:jc w:val="center"/>
        <w:rPr>
          <w:rFonts w:ascii="BankGothic Md BT" w:hAnsi="BankGothic Md BT"/>
          <w:sz w:val="44"/>
          <w:szCs w:val="44"/>
        </w:rPr>
      </w:pPr>
      <w:r>
        <w:rPr>
          <w:rFonts w:ascii="BankGothic Md BT" w:hAnsi="BankGothic Md BT"/>
          <w:sz w:val="44"/>
          <w:szCs w:val="44"/>
        </w:rPr>
        <w:t>Avis au public</w:t>
      </w:r>
    </w:p>
    <w:p w14:paraId="09F007FB" w14:textId="77777777" w:rsidR="00EA30C3" w:rsidRPr="00EA30C3" w:rsidRDefault="00EA30C3" w:rsidP="00EA30C3">
      <w:pPr>
        <w:spacing w:after="0" w:line="240" w:lineRule="auto"/>
        <w:jc w:val="center"/>
        <w:rPr>
          <w:sz w:val="24"/>
          <w:szCs w:val="24"/>
        </w:rPr>
      </w:pPr>
    </w:p>
    <w:p w14:paraId="586ED8F6" w14:textId="77777777" w:rsidR="006D4BF9" w:rsidRPr="009A07F8" w:rsidRDefault="00C27539" w:rsidP="00EA30C3">
      <w:pPr>
        <w:spacing w:after="0" w:line="240" w:lineRule="auto"/>
        <w:jc w:val="center"/>
        <w:rPr>
          <w:rFonts w:ascii="BankGothic Md BT" w:hAnsi="BankGothic Md BT"/>
          <w:sz w:val="30"/>
          <w:szCs w:val="44"/>
        </w:rPr>
      </w:pPr>
      <w:r>
        <w:rPr>
          <w:rFonts w:ascii="BankGothic Md BT" w:hAnsi="BankGothic Md BT"/>
          <w:sz w:val="30"/>
          <w:szCs w:val="44"/>
        </w:rPr>
        <w:t xml:space="preserve">Déclaration de projet </w:t>
      </w:r>
    </w:p>
    <w:p w14:paraId="0DF29A06" w14:textId="26B18D6D" w:rsidR="004B209C" w:rsidRDefault="00624CEC" w:rsidP="004B209C">
      <w:pPr>
        <w:spacing w:after="0" w:line="240" w:lineRule="auto"/>
        <w:rPr>
          <w:rFonts w:ascii="BankGothic Md BT" w:hAnsi="BankGothic Md BT"/>
          <w:sz w:val="30"/>
          <w:szCs w:val="44"/>
        </w:rPr>
      </w:pPr>
      <w:r>
        <w:rPr>
          <w:rFonts w:ascii="BankGothic Md BT" w:hAnsi="BankGothic Md BT"/>
          <w:sz w:val="30"/>
          <w:szCs w:val="44"/>
        </w:rPr>
        <w:t xml:space="preserve">Réalisation d’un </w:t>
      </w:r>
      <w:r w:rsidR="004B209C">
        <w:rPr>
          <w:rFonts w:ascii="BankGothic Md BT" w:hAnsi="BankGothic Md BT"/>
          <w:sz w:val="30"/>
          <w:szCs w:val="44"/>
        </w:rPr>
        <w:t xml:space="preserve">Collège et </w:t>
      </w:r>
      <w:r>
        <w:rPr>
          <w:rFonts w:ascii="BankGothic Md BT" w:hAnsi="BankGothic Md BT"/>
          <w:sz w:val="30"/>
          <w:szCs w:val="44"/>
        </w:rPr>
        <w:t xml:space="preserve">de </w:t>
      </w:r>
      <w:r w:rsidR="004B209C">
        <w:rPr>
          <w:rFonts w:ascii="BankGothic Md BT" w:hAnsi="BankGothic Md BT"/>
          <w:sz w:val="30"/>
          <w:szCs w:val="44"/>
        </w:rPr>
        <w:t>logements</w:t>
      </w:r>
      <w:r w:rsidR="005F62A2">
        <w:rPr>
          <w:rFonts w:ascii="BankGothic Md BT" w:hAnsi="BankGothic Md BT"/>
          <w:sz w:val="30"/>
          <w:szCs w:val="44"/>
        </w:rPr>
        <w:t xml:space="preserve"> </w:t>
      </w:r>
      <w:r>
        <w:rPr>
          <w:rFonts w:ascii="BankGothic Md BT" w:hAnsi="BankGothic Md BT"/>
          <w:sz w:val="30"/>
          <w:szCs w:val="44"/>
        </w:rPr>
        <w:t xml:space="preserve">à </w:t>
      </w:r>
      <w:r w:rsidR="004B209C">
        <w:rPr>
          <w:rFonts w:ascii="BankGothic Md BT" w:hAnsi="BankGothic Md BT"/>
          <w:sz w:val="30"/>
          <w:szCs w:val="44"/>
        </w:rPr>
        <w:t>Gattières</w:t>
      </w:r>
    </w:p>
    <w:p w14:paraId="4B3AE580" w14:textId="16BCC912" w:rsidR="006D4BF9" w:rsidRDefault="003E7CFB" w:rsidP="00EA30C3">
      <w:pPr>
        <w:spacing w:after="0" w:line="240" w:lineRule="auto"/>
        <w:jc w:val="center"/>
        <w:rPr>
          <w:rFonts w:ascii="BankGothic Md BT" w:hAnsi="BankGothic Md BT"/>
          <w:sz w:val="30"/>
          <w:szCs w:val="44"/>
        </w:rPr>
      </w:pPr>
      <w:r>
        <w:rPr>
          <w:rFonts w:ascii="BankGothic Md BT" w:hAnsi="BankGothic Md BT"/>
          <w:sz w:val="30"/>
          <w:szCs w:val="44"/>
        </w:rPr>
        <w:t xml:space="preserve">CLOTURE </w:t>
      </w:r>
      <w:r w:rsidR="006D4BF9">
        <w:rPr>
          <w:rFonts w:ascii="BankGothic Md BT" w:hAnsi="BankGothic Md BT"/>
          <w:sz w:val="30"/>
          <w:szCs w:val="44"/>
        </w:rPr>
        <w:t xml:space="preserve">de la </w:t>
      </w:r>
      <w:r w:rsidR="006D4BF9" w:rsidRPr="009A07F8">
        <w:rPr>
          <w:rFonts w:ascii="BankGothic Md BT" w:hAnsi="BankGothic Md BT"/>
          <w:sz w:val="30"/>
          <w:szCs w:val="44"/>
        </w:rPr>
        <w:t xml:space="preserve">CONCERTATION PUBLIQUE  </w:t>
      </w:r>
    </w:p>
    <w:p w14:paraId="6EC397F2" w14:textId="05C4928C" w:rsidR="003E7CFB" w:rsidRPr="003E7CFB" w:rsidRDefault="003E7CFB" w:rsidP="00EA30C3">
      <w:pPr>
        <w:spacing w:after="0" w:line="240" w:lineRule="auto"/>
        <w:jc w:val="center"/>
        <w:rPr>
          <w:rFonts w:ascii="BankGothic Md BT" w:hAnsi="BankGothic Md BT"/>
          <w:sz w:val="30"/>
          <w:szCs w:val="44"/>
          <w:u w:val="single"/>
        </w:rPr>
      </w:pPr>
      <w:r w:rsidRPr="003E7CFB">
        <w:rPr>
          <w:rFonts w:ascii="BankGothic Md BT" w:hAnsi="BankGothic Md BT"/>
          <w:sz w:val="30"/>
          <w:szCs w:val="44"/>
          <w:u w:val="single"/>
        </w:rPr>
        <w:t>Le dimanche 30 novembre 2025</w:t>
      </w:r>
    </w:p>
    <w:p w14:paraId="2D83469A" w14:textId="77777777" w:rsidR="006D4BF9" w:rsidRPr="00F74260" w:rsidRDefault="006D4BF9" w:rsidP="00657295">
      <w:pPr>
        <w:jc w:val="center"/>
        <w:rPr>
          <w:sz w:val="16"/>
          <w:szCs w:val="16"/>
        </w:rPr>
      </w:pPr>
    </w:p>
    <w:p w14:paraId="20385964" w14:textId="754BFA21" w:rsidR="006D4BF9" w:rsidRDefault="006D4BF9" w:rsidP="00EA30C3">
      <w:pPr>
        <w:spacing w:after="0" w:line="240" w:lineRule="auto"/>
        <w:jc w:val="both"/>
      </w:pPr>
      <w:r w:rsidRPr="00721456">
        <w:t xml:space="preserve">Par la délibération </w:t>
      </w:r>
      <w:r>
        <w:t>n°</w:t>
      </w:r>
      <w:r w:rsidR="00EA30C3">
        <w:t xml:space="preserve"> </w:t>
      </w:r>
      <w:r w:rsidR="00624CEC">
        <w:t>109.6</w:t>
      </w:r>
      <w:r>
        <w:t xml:space="preserve"> </w:t>
      </w:r>
      <w:r w:rsidRPr="00721456">
        <w:t xml:space="preserve">du </w:t>
      </w:r>
      <w:r w:rsidR="001A24D4">
        <w:t>11</w:t>
      </w:r>
      <w:r w:rsidR="0072045F">
        <w:t xml:space="preserve"> </w:t>
      </w:r>
      <w:r w:rsidR="001A24D4">
        <w:t>juillet</w:t>
      </w:r>
      <w:r w:rsidR="00C27539">
        <w:t xml:space="preserve"> 202</w:t>
      </w:r>
      <w:r w:rsidR="001A24D4">
        <w:t>5</w:t>
      </w:r>
      <w:r w:rsidRPr="00721456">
        <w:t xml:space="preserve">, le </w:t>
      </w:r>
      <w:r w:rsidR="00162BC1">
        <w:t>C</w:t>
      </w:r>
      <w:r w:rsidRPr="00721456">
        <w:t xml:space="preserve">onseil métropolitain de </w:t>
      </w:r>
      <w:r w:rsidR="00293D11">
        <w:t xml:space="preserve">la Métropole </w:t>
      </w:r>
      <w:r w:rsidRPr="00721456">
        <w:t>Nice Côte d'Azur a prescrit l'élaboration d</w:t>
      </w:r>
      <w:r w:rsidR="00C27539">
        <w:t xml:space="preserve">e la déclaration de projet emportant mise en compatibilité du </w:t>
      </w:r>
      <w:r w:rsidRPr="00721456">
        <w:t>Plan Local d’Urbanisme métropolitain (</w:t>
      </w:r>
      <w:proofErr w:type="spellStart"/>
      <w:r w:rsidRPr="00721456">
        <w:t>PLUm</w:t>
      </w:r>
      <w:proofErr w:type="spellEnd"/>
      <w:r w:rsidRPr="00721456">
        <w:t>)</w:t>
      </w:r>
      <w:r w:rsidR="00C27539">
        <w:t xml:space="preserve"> concernant la</w:t>
      </w:r>
      <w:r w:rsidR="00162BC1">
        <w:t xml:space="preserve"> réalisation </w:t>
      </w:r>
      <w:r w:rsidR="001A24D4">
        <w:t xml:space="preserve">d’un collège et de logements </w:t>
      </w:r>
      <w:r w:rsidR="00286116">
        <w:t xml:space="preserve">à </w:t>
      </w:r>
      <w:r w:rsidR="001A24D4">
        <w:t>Gattières</w:t>
      </w:r>
      <w:r w:rsidR="00A461DB">
        <w:t>.</w:t>
      </w:r>
      <w:r w:rsidR="0072045F">
        <w:t xml:space="preserve"> </w:t>
      </w:r>
    </w:p>
    <w:p w14:paraId="04DDCC5B" w14:textId="77777777" w:rsidR="003E7CFB" w:rsidRPr="00721456" w:rsidRDefault="003E7CFB" w:rsidP="00EA30C3">
      <w:pPr>
        <w:spacing w:after="0" w:line="240" w:lineRule="auto"/>
        <w:jc w:val="both"/>
      </w:pPr>
    </w:p>
    <w:p w14:paraId="2CCA03D5" w14:textId="77777777" w:rsidR="008B7E18" w:rsidRPr="00F74260" w:rsidRDefault="008B7E18" w:rsidP="00EA30C3">
      <w:pPr>
        <w:spacing w:after="0" w:line="240" w:lineRule="auto"/>
        <w:jc w:val="both"/>
        <w:rPr>
          <w:sz w:val="16"/>
          <w:szCs w:val="16"/>
        </w:rPr>
      </w:pPr>
    </w:p>
    <w:p w14:paraId="445A50DF" w14:textId="5E017E8C" w:rsidR="003E7CFB" w:rsidRDefault="003E7CFB" w:rsidP="003E7CFB">
      <w:pPr>
        <w:tabs>
          <w:tab w:val="left" w:pos="284"/>
        </w:tabs>
        <w:spacing w:after="0" w:line="240" w:lineRule="auto"/>
        <w:ind w:right="566"/>
        <w:jc w:val="both"/>
      </w:pPr>
      <w:r w:rsidRPr="00AB4D44">
        <w:t xml:space="preserve">Conformément à cette délibération une concertation publique, visant à associer les habitants, les associations locales et les autres personnes concernées, a été lancée par voie de presse dans les éditions Nice Matin des </w:t>
      </w:r>
      <w:r w:rsidR="00944C9E" w:rsidRPr="00AB4D44">
        <w:t>16 septembre</w:t>
      </w:r>
      <w:r w:rsidRPr="00AB4D44">
        <w:t xml:space="preserve"> et </w:t>
      </w:r>
      <w:r w:rsidR="00944C9E" w:rsidRPr="00AB4D44">
        <w:t>4</w:t>
      </w:r>
      <w:r w:rsidRPr="00AB4D44">
        <w:t xml:space="preserve"> </w:t>
      </w:r>
      <w:r w:rsidR="00944C9E" w:rsidRPr="00AB4D44">
        <w:t>octobre</w:t>
      </w:r>
      <w:r w:rsidRPr="00AB4D44">
        <w:t xml:space="preserve"> 202</w:t>
      </w:r>
      <w:r w:rsidR="00944C9E" w:rsidRPr="00AB4D44">
        <w:t>5</w:t>
      </w:r>
      <w:r w:rsidRPr="00AB4D44">
        <w:t>, celle</w:t>
      </w:r>
      <w:r w:rsidR="00293D11">
        <w:t>s</w:t>
      </w:r>
      <w:r w:rsidRPr="00AB4D44">
        <w:t xml:space="preserve"> d</w:t>
      </w:r>
      <w:r w:rsidR="00944C9E" w:rsidRPr="00AB4D44">
        <w:t xml:space="preserve">e la Tribune </w:t>
      </w:r>
      <w:r w:rsidRPr="00AB4D44">
        <w:t xml:space="preserve">des </w:t>
      </w:r>
      <w:r w:rsidR="00944C9E" w:rsidRPr="00AB4D44">
        <w:t>12</w:t>
      </w:r>
      <w:r w:rsidRPr="00AB4D44">
        <w:t xml:space="preserve"> </w:t>
      </w:r>
      <w:r w:rsidR="00944C9E" w:rsidRPr="00AB4D44">
        <w:t>septembre</w:t>
      </w:r>
      <w:r w:rsidRPr="00AB4D44">
        <w:t xml:space="preserve"> et </w:t>
      </w:r>
      <w:r w:rsidR="00944C9E" w:rsidRPr="00AB4D44">
        <w:t>3</w:t>
      </w:r>
      <w:r w:rsidRPr="00AB4D44">
        <w:t xml:space="preserve"> </w:t>
      </w:r>
      <w:r w:rsidR="007E5CDF" w:rsidRPr="00AB4D44">
        <w:t>octo</w:t>
      </w:r>
      <w:r w:rsidRPr="00AB4D44">
        <w:t>bre 202</w:t>
      </w:r>
      <w:r w:rsidR="007E5CDF" w:rsidRPr="00AB4D44">
        <w:t>5</w:t>
      </w:r>
      <w:r w:rsidRPr="00AB4D44">
        <w:t xml:space="preserve"> et mise en </w:t>
      </w:r>
      <w:r w:rsidR="00210168" w:rsidRPr="00AB4D44">
        <w:t>œuvre</w:t>
      </w:r>
      <w:r w:rsidRPr="00AB4D44">
        <w:t xml:space="preserve"> à compter du </w:t>
      </w:r>
      <w:r w:rsidR="005C61A6" w:rsidRPr="00AB4D44">
        <w:t>mercredi</w:t>
      </w:r>
      <w:r w:rsidRPr="00AB4D44">
        <w:t xml:space="preserve"> </w:t>
      </w:r>
      <w:r w:rsidR="005C61A6" w:rsidRPr="00AB4D44">
        <w:t>1</w:t>
      </w:r>
      <w:r w:rsidR="005C61A6" w:rsidRPr="00AB4D44">
        <w:rPr>
          <w:vertAlign w:val="superscript"/>
        </w:rPr>
        <w:t>er</w:t>
      </w:r>
      <w:r w:rsidR="005C61A6" w:rsidRPr="00AB4D44">
        <w:t xml:space="preserve"> octobre 2025</w:t>
      </w:r>
      <w:r w:rsidRPr="00AB4D44">
        <w:t>.</w:t>
      </w:r>
      <w:r w:rsidRPr="003E7CFB">
        <w:t xml:space="preserve"> </w:t>
      </w:r>
    </w:p>
    <w:p w14:paraId="24234D54" w14:textId="77777777" w:rsidR="003E7CFB" w:rsidRDefault="003E7CFB" w:rsidP="003E7CFB">
      <w:pPr>
        <w:tabs>
          <w:tab w:val="left" w:pos="284"/>
        </w:tabs>
        <w:spacing w:after="0" w:line="240" w:lineRule="auto"/>
        <w:ind w:right="566"/>
        <w:jc w:val="both"/>
      </w:pPr>
    </w:p>
    <w:p w14:paraId="1A5812F4" w14:textId="77777777" w:rsidR="003E7CFB" w:rsidRPr="003E7CFB" w:rsidRDefault="003E7CFB" w:rsidP="003E7CFB">
      <w:pPr>
        <w:tabs>
          <w:tab w:val="left" w:pos="284"/>
        </w:tabs>
        <w:spacing w:after="0" w:line="240" w:lineRule="auto"/>
        <w:ind w:right="566"/>
        <w:jc w:val="both"/>
      </w:pPr>
    </w:p>
    <w:p w14:paraId="57DD65DC" w14:textId="3781B43B" w:rsidR="003E7CFB" w:rsidRDefault="003E7CFB" w:rsidP="003E7CFB">
      <w:pPr>
        <w:tabs>
          <w:tab w:val="left" w:pos="284"/>
        </w:tabs>
        <w:spacing w:after="0" w:line="240" w:lineRule="auto"/>
        <w:ind w:right="566"/>
        <w:jc w:val="both"/>
      </w:pPr>
      <w:r w:rsidRPr="003E7CFB">
        <w:t xml:space="preserve">Le public avait la possibilité de s’exprimer et faire connaître ses observations tout au long de la concertation, selon les modalités préalablement annoncées par voie de presse et d’affichage au siège de la </w:t>
      </w:r>
      <w:r w:rsidR="00293D11">
        <w:t>M</w:t>
      </w:r>
      <w:r w:rsidRPr="003E7CFB">
        <w:t xml:space="preserve">étropole, en Mairie de </w:t>
      </w:r>
      <w:r w:rsidR="008D25EC">
        <w:t xml:space="preserve">Gattières </w:t>
      </w:r>
      <w:r w:rsidRPr="003E7CFB">
        <w:t xml:space="preserve">et sur le site internet de Nice Côte d’Azur. </w:t>
      </w:r>
    </w:p>
    <w:p w14:paraId="562A4BED" w14:textId="77777777" w:rsidR="003E7CFB" w:rsidRDefault="003E7CFB" w:rsidP="003E7CFB">
      <w:pPr>
        <w:tabs>
          <w:tab w:val="left" w:pos="284"/>
        </w:tabs>
        <w:spacing w:after="0" w:line="240" w:lineRule="auto"/>
        <w:ind w:right="566"/>
        <w:jc w:val="both"/>
      </w:pPr>
    </w:p>
    <w:p w14:paraId="015D9B42" w14:textId="77777777" w:rsidR="003E7CFB" w:rsidRPr="003E7CFB" w:rsidRDefault="003E7CFB" w:rsidP="003E7CFB">
      <w:pPr>
        <w:tabs>
          <w:tab w:val="left" w:pos="284"/>
        </w:tabs>
        <w:spacing w:after="0" w:line="240" w:lineRule="auto"/>
        <w:ind w:right="566"/>
        <w:jc w:val="both"/>
      </w:pPr>
    </w:p>
    <w:p w14:paraId="63998382" w14:textId="7FEB6063" w:rsidR="003E7CFB" w:rsidRDefault="003E7CFB" w:rsidP="003E7CFB">
      <w:pPr>
        <w:tabs>
          <w:tab w:val="left" w:pos="284"/>
        </w:tabs>
        <w:spacing w:after="0" w:line="240" w:lineRule="auto"/>
        <w:ind w:right="566"/>
        <w:jc w:val="both"/>
        <w:rPr>
          <w:b/>
          <w:bCs/>
        </w:rPr>
      </w:pPr>
      <w:r w:rsidRPr="003E7CFB">
        <w:rPr>
          <w:b/>
          <w:bCs/>
        </w:rPr>
        <w:t xml:space="preserve">Il est aujourd’hui porté à la connaissance du public que la concertation relative au projet </w:t>
      </w:r>
      <w:r w:rsidR="00210168">
        <w:rPr>
          <w:b/>
          <w:bCs/>
        </w:rPr>
        <w:t xml:space="preserve">d’un collège et de logements </w:t>
      </w:r>
      <w:r w:rsidRPr="003E7CFB">
        <w:rPr>
          <w:b/>
          <w:bCs/>
        </w:rPr>
        <w:t>est clôturée le</w:t>
      </w:r>
      <w:r w:rsidR="00210168">
        <w:rPr>
          <w:b/>
          <w:bCs/>
        </w:rPr>
        <w:t xml:space="preserve"> dimanche 30 novembre 2025</w:t>
      </w:r>
      <w:r w:rsidRPr="003E7CFB">
        <w:rPr>
          <w:b/>
          <w:bCs/>
        </w:rPr>
        <w:t xml:space="preserve">. </w:t>
      </w:r>
    </w:p>
    <w:p w14:paraId="1E0CD470" w14:textId="77777777" w:rsidR="003E7CFB" w:rsidRDefault="003E7CFB" w:rsidP="003E7CFB">
      <w:pPr>
        <w:tabs>
          <w:tab w:val="left" w:pos="284"/>
        </w:tabs>
        <w:spacing w:after="0" w:line="240" w:lineRule="auto"/>
        <w:ind w:right="566"/>
        <w:jc w:val="both"/>
        <w:rPr>
          <w:b/>
          <w:bCs/>
        </w:rPr>
      </w:pPr>
    </w:p>
    <w:p w14:paraId="1622EAC1" w14:textId="77777777" w:rsidR="003E7CFB" w:rsidRPr="003E7CFB" w:rsidRDefault="003E7CFB" w:rsidP="003E7CFB">
      <w:pPr>
        <w:tabs>
          <w:tab w:val="left" w:pos="284"/>
        </w:tabs>
        <w:spacing w:after="0" w:line="240" w:lineRule="auto"/>
        <w:ind w:right="566"/>
        <w:jc w:val="both"/>
      </w:pPr>
    </w:p>
    <w:p w14:paraId="206BCCAD" w14:textId="2D23208A" w:rsidR="00A84F6E" w:rsidRPr="00F74260" w:rsidRDefault="003E7CFB" w:rsidP="003E7CFB">
      <w:pPr>
        <w:tabs>
          <w:tab w:val="left" w:pos="284"/>
        </w:tabs>
        <w:spacing w:after="0" w:line="240" w:lineRule="auto"/>
        <w:ind w:right="566"/>
        <w:jc w:val="both"/>
      </w:pPr>
      <w:r w:rsidRPr="003E7CFB">
        <w:t xml:space="preserve">Les observations recueillies seront analysées et le bilan de la concertation publique présenté au </w:t>
      </w:r>
      <w:r w:rsidR="008D25EC">
        <w:t>C</w:t>
      </w:r>
      <w:r w:rsidRPr="003E7CFB">
        <w:t xml:space="preserve">onseil métropolitain de </w:t>
      </w:r>
      <w:r w:rsidR="008D25EC">
        <w:t xml:space="preserve">la Métropole </w:t>
      </w:r>
      <w:r w:rsidRPr="003E7CFB">
        <w:t>Nice Côte d’Azur.</w:t>
      </w:r>
    </w:p>
    <w:sectPr w:rsidR="00A84F6E" w:rsidRPr="00F74260" w:rsidSect="00EF3400">
      <w:pgSz w:w="11907" w:h="16839" w:code="9"/>
      <w:pgMar w:top="709"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Copperplate Gothic Bold"/>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6DD"/>
    <w:multiLevelType w:val="hybridMultilevel"/>
    <w:tmpl w:val="08C23F46"/>
    <w:lvl w:ilvl="0" w:tplc="9F2A8062">
      <w:start w:val="3"/>
      <w:numFmt w:val="bullet"/>
      <w:lvlText w:val="-"/>
      <w:lvlJc w:val="left"/>
      <w:pPr>
        <w:ind w:left="360" w:hanging="360"/>
      </w:pPr>
      <w:rPr>
        <w:rFonts w:ascii="Verdana" w:eastAsia="Times New Roman" w:hAnsi="Verdana" w:hint="default"/>
      </w:rPr>
    </w:lvl>
    <w:lvl w:ilvl="1" w:tplc="040C0003">
      <w:start w:val="1"/>
      <w:numFmt w:val="bullet"/>
      <w:lvlText w:val="o"/>
      <w:lvlJc w:val="left"/>
      <w:pPr>
        <w:ind w:left="1080"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 w15:restartNumberingAfterBreak="0">
    <w:nsid w:val="5B325DF3"/>
    <w:multiLevelType w:val="hybridMultilevel"/>
    <w:tmpl w:val="05AAAE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16cid:durableId="671640495">
    <w:abstractNumId w:val="1"/>
  </w:num>
  <w:num w:numId="2" w16cid:durableId="41054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10"/>
  <w:displayHorizontalDrawingGridEvery w:val="2"/>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DE"/>
    <w:rsid w:val="00001BB3"/>
    <w:rsid w:val="00003D54"/>
    <w:rsid w:val="00006E93"/>
    <w:rsid w:val="000111B0"/>
    <w:rsid w:val="0001189D"/>
    <w:rsid w:val="00012091"/>
    <w:rsid w:val="00014E59"/>
    <w:rsid w:val="000237C2"/>
    <w:rsid w:val="00024E3B"/>
    <w:rsid w:val="00030040"/>
    <w:rsid w:val="00032ED3"/>
    <w:rsid w:val="00033298"/>
    <w:rsid w:val="00037936"/>
    <w:rsid w:val="000422E3"/>
    <w:rsid w:val="00043F98"/>
    <w:rsid w:val="00044333"/>
    <w:rsid w:val="000446F4"/>
    <w:rsid w:val="00044B6F"/>
    <w:rsid w:val="00045ECD"/>
    <w:rsid w:val="000536A8"/>
    <w:rsid w:val="00066CAA"/>
    <w:rsid w:val="0008525B"/>
    <w:rsid w:val="00087B53"/>
    <w:rsid w:val="00091678"/>
    <w:rsid w:val="00095520"/>
    <w:rsid w:val="00096E5A"/>
    <w:rsid w:val="000A10D4"/>
    <w:rsid w:val="000A5D27"/>
    <w:rsid w:val="000C2D0D"/>
    <w:rsid w:val="000C7D5D"/>
    <w:rsid w:val="000D1D59"/>
    <w:rsid w:val="000D4E95"/>
    <w:rsid w:val="000E4333"/>
    <w:rsid w:val="000E5ACD"/>
    <w:rsid w:val="000E68D2"/>
    <w:rsid w:val="000F259F"/>
    <w:rsid w:val="000F6657"/>
    <w:rsid w:val="00101C0C"/>
    <w:rsid w:val="00103598"/>
    <w:rsid w:val="00110A07"/>
    <w:rsid w:val="00114043"/>
    <w:rsid w:val="001215BD"/>
    <w:rsid w:val="00135158"/>
    <w:rsid w:val="00137CDA"/>
    <w:rsid w:val="00144168"/>
    <w:rsid w:val="0014542C"/>
    <w:rsid w:val="001559DD"/>
    <w:rsid w:val="001612E1"/>
    <w:rsid w:val="0016216B"/>
    <w:rsid w:val="0016275E"/>
    <w:rsid w:val="00162BC1"/>
    <w:rsid w:val="001660C3"/>
    <w:rsid w:val="001662C4"/>
    <w:rsid w:val="00183E6C"/>
    <w:rsid w:val="001931DF"/>
    <w:rsid w:val="00193868"/>
    <w:rsid w:val="001A24D4"/>
    <w:rsid w:val="001A278D"/>
    <w:rsid w:val="001A51DE"/>
    <w:rsid w:val="001A7D75"/>
    <w:rsid w:val="001B014D"/>
    <w:rsid w:val="001B0D71"/>
    <w:rsid w:val="001B245F"/>
    <w:rsid w:val="001C7100"/>
    <w:rsid w:val="001C79FC"/>
    <w:rsid w:val="001D0FB9"/>
    <w:rsid w:val="001D1A43"/>
    <w:rsid w:val="001D26E0"/>
    <w:rsid w:val="001E0EE8"/>
    <w:rsid w:val="001E442E"/>
    <w:rsid w:val="001E766F"/>
    <w:rsid w:val="00210168"/>
    <w:rsid w:val="002104FC"/>
    <w:rsid w:val="0021593E"/>
    <w:rsid w:val="00223AC8"/>
    <w:rsid w:val="00226571"/>
    <w:rsid w:val="00232BC3"/>
    <w:rsid w:val="00233720"/>
    <w:rsid w:val="00233756"/>
    <w:rsid w:val="00240EA1"/>
    <w:rsid w:val="002455F4"/>
    <w:rsid w:val="00247826"/>
    <w:rsid w:val="002527DB"/>
    <w:rsid w:val="00262BCF"/>
    <w:rsid w:val="0026660E"/>
    <w:rsid w:val="00270D48"/>
    <w:rsid w:val="00281AA4"/>
    <w:rsid w:val="002831FB"/>
    <w:rsid w:val="00285476"/>
    <w:rsid w:val="00286116"/>
    <w:rsid w:val="002864F2"/>
    <w:rsid w:val="00293D11"/>
    <w:rsid w:val="002B7D25"/>
    <w:rsid w:val="002C02BC"/>
    <w:rsid w:val="002C6224"/>
    <w:rsid w:val="002C66DE"/>
    <w:rsid w:val="002E782B"/>
    <w:rsid w:val="00304185"/>
    <w:rsid w:val="0030469D"/>
    <w:rsid w:val="003067CF"/>
    <w:rsid w:val="00316A24"/>
    <w:rsid w:val="00317F2B"/>
    <w:rsid w:val="00322794"/>
    <w:rsid w:val="00324168"/>
    <w:rsid w:val="00334CA4"/>
    <w:rsid w:val="00346D67"/>
    <w:rsid w:val="00350DB3"/>
    <w:rsid w:val="0036391C"/>
    <w:rsid w:val="00367326"/>
    <w:rsid w:val="003728FA"/>
    <w:rsid w:val="00386760"/>
    <w:rsid w:val="00391B25"/>
    <w:rsid w:val="00394BC6"/>
    <w:rsid w:val="00397A48"/>
    <w:rsid w:val="003A1198"/>
    <w:rsid w:val="003D584A"/>
    <w:rsid w:val="003E6CA8"/>
    <w:rsid w:val="003E7CFB"/>
    <w:rsid w:val="003F160D"/>
    <w:rsid w:val="003F52AB"/>
    <w:rsid w:val="00405D60"/>
    <w:rsid w:val="004101F3"/>
    <w:rsid w:val="004245BF"/>
    <w:rsid w:val="004324C6"/>
    <w:rsid w:val="00446603"/>
    <w:rsid w:val="004500F2"/>
    <w:rsid w:val="00454A7C"/>
    <w:rsid w:val="00457286"/>
    <w:rsid w:val="00466122"/>
    <w:rsid w:val="004712F9"/>
    <w:rsid w:val="004726DD"/>
    <w:rsid w:val="004807A8"/>
    <w:rsid w:val="004950A6"/>
    <w:rsid w:val="00497DFB"/>
    <w:rsid w:val="004B209C"/>
    <w:rsid w:val="004D3309"/>
    <w:rsid w:val="004D7960"/>
    <w:rsid w:val="004E2557"/>
    <w:rsid w:val="004F32F4"/>
    <w:rsid w:val="005030A8"/>
    <w:rsid w:val="00516820"/>
    <w:rsid w:val="005177FE"/>
    <w:rsid w:val="00530462"/>
    <w:rsid w:val="00545397"/>
    <w:rsid w:val="005455F4"/>
    <w:rsid w:val="00546ECF"/>
    <w:rsid w:val="0055077D"/>
    <w:rsid w:val="00555F10"/>
    <w:rsid w:val="00581C04"/>
    <w:rsid w:val="00584EC7"/>
    <w:rsid w:val="005874AB"/>
    <w:rsid w:val="00587EB0"/>
    <w:rsid w:val="00596D2A"/>
    <w:rsid w:val="005A0D43"/>
    <w:rsid w:val="005A6644"/>
    <w:rsid w:val="005B1578"/>
    <w:rsid w:val="005B6BE4"/>
    <w:rsid w:val="005B7E73"/>
    <w:rsid w:val="005C359D"/>
    <w:rsid w:val="005C61A6"/>
    <w:rsid w:val="005D4846"/>
    <w:rsid w:val="005D56BF"/>
    <w:rsid w:val="005D6075"/>
    <w:rsid w:val="005E32B7"/>
    <w:rsid w:val="005E56AD"/>
    <w:rsid w:val="005F0AFF"/>
    <w:rsid w:val="005F0DD8"/>
    <w:rsid w:val="005F4C1B"/>
    <w:rsid w:val="005F6075"/>
    <w:rsid w:val="005F62A2"/>
    <w:rsid w:val="006011A1"/>
    <w:rsid w:val="0061017A"/>
    <w:rsid w:val="0061674A"/>
    <w:rsid w:val="00620E2C"/>
    <w:rsid w:val="00622003"/>
    <w:rsid w:val="00624CEC"/>
    <w:rsid w:val="00630DE4"/>
    <w:rsid w:val="006465B7"/>
    <w:rsid w:val="00646D77"/>
    <w:rsid w:val="00653F2B"/>
    <w:rsid w:val="00657295"/>
    <w:rsid w:val="00663035"/>
    <w:rsid w:val="00663CFE"/>
    <w:rsid w:val="00667F29"/>
    <w:rsid w:val="00677A50"/>
    <w:rsid w:val="00682C10"/>
    <w:rsid w:val="00687A14"/>
    <w:rsid w:val="00694229"/>
    <w:rsid w:val="006962FF"/>
    <w:rsid w:val="006A187C"/>
    <w:rsid w:val="006A279A"/>
    <w:rsid w:val="006A5714"/>
    <w:rsid w:val="006A62C4"/>
    <w:rsid w:val="006A6981"/>
    <w:rsid w:val="006B5266"/>
    <w:rsid w:val="006B7BF9"/>
    <w:rsid w:val="006C3A44"/>
    <w:rsid w:val="006C4A5F"/>
    <w:rsid w:val="006C7DAC"/>
    <w:rsid w:val="006D2473"/>
    <w:rsid w:val="006D4BF9"/>
    <w:rsid w:val="006E1536"/>
    <w:rsid w:val="006E2233"/>
    <w:rsid w:val="006E45CF"/>
    <w:rsid w:val="006F384E"/>
    <w:rsid w:val="00704B03"/>
    <w:rsid w:val="00705D03"/>
    <w:rsid w:val="00705D5E"/>
    <w:rsid w:val="00710B0F"/>
    <w:rsid w:val="00710E64"/>
    <w:rsid w:val="0071176F"/>
    <w:rsid w:val="007134EF"/>
    <w:rsid w:val="0072045F"/>
    <w:rsid w:val="00721456"/>
    <w:rsid w:val="00732D9C"/>
    <w:rsid w:val="00735F74"/>
    <w:rsid w:val="00754D91"/>
    <w:rsid w:val="00756AE2"/>
    <w:rsid w:val="0076104A"/>
    <w:rsid w:val="007615E7"/>
    <w:rsid w:val="007630EE"/>
    <w:rsid w:val="00767400"/>
    <w:rsid w:val="00767702"/>
    <w:rsid w:val="00772CCB"/>
    <w:rsid w:val="00776EF9"/>
    <w:rsid w:val="00777799"/>
    <w:rsid w:val="00780076"/>
    <w:rsid w:val="00780B01"/>
    <w:rsid w:val="00781C6F"/>
    <w:rsid w:val="00795ACE"/>
    <w:rsid w:val="007A2920"/>
    <w:rsid w:val="007A3622"/>
    <w:rsid w:val="007B4CE0"/>
    <w:rsid w:val="007C56B6"/>
    <w:rsid w:val="007D16EB"/>
    <w:rsid w:val="007D7322"/>
    <w:rsid w:val="007E5CDF"/>
    <w:rsid w:val="007E7391"/>
    <w:rsid w:val="0081165A"/>
    <w:rsid w:val="00814206"/>
    <w:rsid w:val="00827030"/>
    <w:rsid w:val="008324F2"/>
    <w:rsid w:val="00833D09"/>
    <w:rsid w:val="0083609C"/>
    <w:rsid w:val="00836857"/>
    <w:rsid w:val="00845842"/>
    <w:rsid w:val="0085396D"/>
    <w:rsid w:val="00860CB2"/>
    <w:rsid w:val="008767A1"/>
    <w:rsid w:val="008811B2"/>
    <w:rsid w:val="00883964"/>
    <w:rsid w:val="00883CF8"/>
    <w:rsid w:val="00891079"/>
    <w:rsid w:val="008A36AD"/>
    <w:rsid w:val="008B4447"/>
    <w:rsid w:val="008B65F5"/>
    <w:rsid w:val="008B7C11"/>
    <w:rsid w:val="008B7E18"/>
    <w:rsid w:val="008D25EC"/>
    <w:rsid w:val="008E2030"/>
    <w:rsid w:val="008E4988"/>
    <w:rsid w:val="008E6246"/>
    <w:rsid w:val="008E7A26"/>
    <w:rsid w:val="008F05EA"/>
    <w:rsid w:val="008F20A9"/>
    <w:rsid w:val="008F2661"/>
    <w:rsid w:val="00913DB9"/>
    <w:rsid w:val="00915710"/>
    <w:rsid w:val="0092290B"/>
    <w:rsid w:val="00937B95"/>
    <w:rsid w:val="00940D9C"/>
    <w:rsid w:val="00942FB8"/>
    <w:rsid w:val="00944C9E"/>
    <w:rsid w:val="00967640"/>
    <w:rsid w:val="00967C30"/>
    <w:rsid w:val="0097061F"/>
    <w:rsid w:val="00970B13"/>
    <w:rsid w:val="00974A2F"/>
    <w:rsid w:val="00982808"/>
    <w:rsid w:val="00984C3A"/>
    <w:rsid w:val="00993368"/>
    <w:rsid w:val="00995A68"/>
    <w:rsid w:val="009A07F8"/>
    <w:rsid w:val="009A0DCD"/>
    <w:rsid w:val="009A610C"/>
    <w:rsid w:val="009B2399"/>
    <w:rsid w:val="009B33B8"/>
    <w:rsid w:val="009B4033"/>
    <w:rsid w:val="009B48AD"/>
    <w:rsid w:val="009B5E13"/>
    <w:rsid w:val="009B62A1"/>
    <w:rsid w:val="009C797F"/>
    <w:rsid w:val="009D5A35"/>
    <w:rsid w:val="009E1061"/>
    <w:rsid w:val="009E59CA"/>
    <w:rsid w:val="009F41A8"/>
    <w:rsid w:val="00A00BFB"/>
    <w:rsid w:val="00A01C6A"/>
    <w:rsid w:val="00A0388A"/>
    <w:rsid w:val="00A0685E"/>
    <w:rsid w:val="00A143C4"/>
    <w:rsid w:val="00A15BD7"/>
    <w:rsid w:val="00A20036"/>
    <w:rsid w:val="00A25B67"/>
    <w:rsid w:val="00A322FA"/>
    <w:rsid w:val="00A35241"/>
    <w:rsid w:val="00A461DB"/>
    <w:rsid w:val="00A5243F"/>
    <w:rsid w:val="00A55180"/>
    <w:rsid w:val="00A570FA"/>
    <w:rsid w:val="00A57374"/>
    <w:rsid w:val="00A67166"/>
    <w:rsid w:val="00A67647"/>
    <w:rsid w:val="00A769EF"/>
    <w:rsid w:val="00A77F64"/>
    <w:rsid w:val="00A809EC"/>
    <w:rsid w:val="00A84F6E"/>
    <w:rsid w:val="00A87BCF"/>
    <w:rsid w:val="00AA2000"/>
    <w:rsid w:val="00AA268A"/>
    <w:rsid w:val="00AA3ABA"/>
    <w:rsid w:val="00AA6721"/>
    <w:rsid w:val="00AB22E9"/>
    <w:rsid w:val="00AB30D4"/>
    <w:rsid w:val="00AB3FF6"/>
    <w:rsid w:val="00AB4D44"/>
    <w:rsid w:val="00AC74C3"/>
    <w:rsid w:val="00AF5757"/>
    <w:rsid w:val="00AF7CB3"/>
    <w:rsid w:val="00B046DE"/>
    <w:rsid w:val="00B054B4"/>
    <w:rsid w:val="00B06288"/>
    <w:rsid w:val="00B07322"/>
    <w:rsid w:val="00B11B73"/>
    <w:rsid w:val="00B2453A"/>
    <w:rsid w:val="00B267B2"/>
    <w:rsid w:val="00B33A8B"/>
    <w:rsid w:val="00B3600D"/>
    <w:rsid w:val="00B37FE6"/>
    <w:rsid w:val="00B42D52"/>
    <w:rsid w:val="00B536CA"/>
    <w:rsid w:val="00B53FD9"/>
    <w:rsid w:val="00B55104"/>
    <w:rsid w:val="00B55DA9"/>
    <w:rsid w:val="00B63411"/>
    <w:rsid w:val="00B671BE"/>
    <w:rsid w:val="00B67374"/>
    <w:rsid w:val="00B70563"/>
    <w:rsid w:val="00B72AF4"/>
    <w:rsid w:val="00B73241"/>
    <w:rsid w:val="00B74169"/>
    <w:rsid w:val="00B82AF6"/>
    <w:rsid w:val="00B83450"/>
    <w:rsid w:val="00B92818"/>
    <w:rsid w:val="00B96837"/>
    <w:rsid w:val="00B97F91"/>
    <w:rsid w:val="00BA0D0B"/>
    <w:rsid w:val="00BA3A1B"/>
    <w:rsid w:val="00BA5965"/>
    <w:rsid w:val="00BB330E"/>
    <w:rsid w:val="00BB7C3C"/>
    <w:rsid w:val="00BC0BC4"/>
    <w:rsid w:val="00BC6539"/>
    <w:rsid w:val="00BD1716"/>
    <w:rsid w:val="00BD7306"/>
    <w:rsid w:val="00BE262E"/>
    <w:rsid w:val="00BE58B5"/>
    <w:rsid w:val="00BF2D3F"/>
    <w:rsid w:val="00BF3423"/>
    <w:rsid w:val="00BF4C4C"/>
    <w:rsid w:val="00BF67DF"/>
    <w:rsid w:val="00C02BCA"/>
    <w:rsid w:val="00C0492B"/>
    <w:rsid w:val="00C13240"/>
    <w:rsid w:val="00C15732"/>
    <w:rsid w:val="00C212A5"/>
    <w:rsid w:val="00C22085"/>
    <w:rsid w:val="00C26451"/>
    <w:rsid w:val="00C27539"/>
    <w:rsid w:val="00C30D8C"/>
    <w:rsid w:val="00C33C0B"/>
    <w:rsid w:val="00C36F07"/>
    <w:rsid w:val="00C41DD2"/>
    <w:rsid w:val="00C44F1D"/>
    <w:rsid w:val="00C57672"/>
    <w:rsid w:val="00C57FD2"/>
    <w:rsid w:val="00C60BA4"/>
    <w:rsid w:val="00C74805"/>
    <w:rsid w:val="00C76B32"/>
    <w:rsid w:val="00C80875"/>
    <w:rsid w:val="00C845BD"/>
    <w:rsid w:val="00C85FC9"/>
    <w:rsid w:val="00C86165"/>
    <w:rsid w:val="00CA2F68"/>
    <w:rsid w:val="00CA5163"/>
    <w:rsid w:val="00CB477A"/>
    <w:rsid w:val="00CD0A65"/>
    <w:rsid w:val="00CE140C"/>
    <w:rsid w:val="00D02142"/>
    <w:rsid w:val="00D02BA4"/>
    <w:rsid w:val="00D02C25"/>
    <w:rsid w:val="00D11153"/>
    <w:rsid w:val="00D24573"/>
    <w:rsid w:val="00D269BF"/>
    <w:rsid w:val="00D26B9B"/>
    <w:rsid w:val="00D301F1"/>
    <w:rsid w:val="00D430A5"/>
    <w:rsid w:val="00D577C8"/>
    <w:rsid w:val="00D6009D"/>
    <w:rsid w:val="00D73E84"/>
    <w:rsid w:val="00D765CB"/>
    <w:rsid w:val="00D77C59"/>
    <w:rsid w:val="00D81DEF"/>
    <w:rsid w:val="00D85509"/>
    <w:rsid w:val="00D91538"/>
    <w:rsid w:val="00D96B7A"/>
    <w:rsid w:val="00D97CF3"/>
    <w:rsid w:val="00D97F48"/>
    <w:rsid w:val="00DA0670"/>
    <w:rsid w:val="00DA147B"/>
    <w:rsid w:val="00DA2624"/>
    <w:rsid w:val="00DA6A4E"/>
    <w:rsid w:val="00DB2F37"/>
    <w:rsid w:val="00DB367F"/>
    <w:rsid w:val="00DC49AC"/>
    <w:rsid w:val="00DC7591"/>
    <w:rsid w:val="00DE5838"/>
    <w:rsid w:val="00DF40CB"/>
    <w:rsid w:val="00E23AC0"/>
    <w:rsid w:val="00E27C64"/>
    <w:rsid w:val="00E30B86"/>
    <w:rsid w:val="00E42A34"/>
    <w:rsid w:val="00E448F3"/>
    <w:rsid w:val="00E53D2C"/>
    <w:rsid w:val="00E608E7"/>
    <w:rsid w:val="00E6432B"/>
    <w:rsid w:val="00E6487D"/>
    <w:rsid w:val="00E64894"/>
    <w:rsid w:val="00E77D14"/>
    <w:rsid w:val="00E849DF"/>
    <w:rsid w:val="00E97B07"/>
    <w:rsid w:val="00EA30C3"/>
    <w:rsid w:val="00EA565E"/>
    <w:rsid w:val="00EC6508"/>
    <w:rsid w:val="00EC7DA1"/>
    <w:rsid w:val="00ED132F"/>
    <w:rsid w:val="00ED2288"/>
    <w:rsid w:val="00EE1A38"/>
    <w:rsid w:val="00EE7B47"/>
    <w:rsid w:val="00EF301D"/>
    <w:rsid w:val="00EF3400"/>
    <w:rsid w:val="00EF39FB"/>
    <w:rsid w:val="00EF55FF"/>
    <w:rsid w:val="00EF5C28"/>
    <w:rsid w:val="00EF6FF3"/>
    <w:rsid w:val="00F00277"/>
    <w:rsid w:val="00F1599D"/>
    <w:rsid w:val="00F236AB"/>
    <w:rsid w:val="00F27B8C"/>
    <w:rsid w:val="00F27C04"/>
    <w:rsid w:val="00F309A8"/>
    <w:rsid w:val="00F31041"/>
    <w:rsid w:val="00F36971"/>
    <w:rsid w:val="00F41A91"/>
    <w:rsid w:val="00F44A92"/>
    <w:rsid w:val="00F47C6A"/>
    <w:rsid w:val="00F5488D"/>
    <w:rsid w:val="00F6537E"/>
    <w:rsid w:val="00F74260"/>
    <w:rsid w:val="00F76B29"/>
    <w:rsid w:val="00F80575"/>
    <w:rsid w:val="00F8145B"/>
    <w:rsid w:val="00F867F3"/>
    <w:rsid w:val="00F91CF2"/>
    <w:rsid w:val="00F92852"/>
    <w:rsid w:val="00FA04D6"/>
    <w:rsid w:val="00FA3FAA"/>
    <w:rsid w:val="00FB740F"/>
    <w:rsid w:val="00FC078C"/>
    <w:rsid w:val="00FC10BD"/>
    <w:rsid w:val="00FC1CBB"/>
    <w:rsid w:val="00FC3C0F"/>
    <w:rsid w:val="00FC5726"/>
    <w:rsid w:val="00FC5B39"/>
    <w:rsid w:val="00FD20CB"/>
    <w:rsid w:val="00FE23BA"/>
    <w:rsid w:val="00FE6FEA"/>
    <w:rsid w:val="00FF2F3D"/>
    <w:rsid w:val="00FF436A"/>
    <w:rsid w:val="00FF493A"/>
    <w:rsid w:val="00FF51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E3CDD"/>
  <w15:docId w15:val="{2C6AD9B1-EB7A-489B-9659-99618286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26"/>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0536A8"/>
    <w:pPr>
      <w:ind w:left="708"/>
    </w:pPr>
  </w:style>
  <w:style w:type="paragraph" w:styleId="Textedebulles">
    <w:name w:val="Balloon Text"/>
    <w:basedOn w:val="Normal"/>
    <w:link w:val="TextedebullesCar"/>
    <w:uiPriority w:val="99"/>
    <w:semiHidden/>
    <w:rsid w:val="00DE583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C10BD"/>
    <w:rPr>
      <w:rFonts w:ascii="Times New Roman" w:hAnsi="Times New Roman" w:cs="Times New Roman"/>
      <w:sz w:val="2"/>
      <w:lang w:eastAsia="en-US"/>
    </w:rPr>
  </w:style>
  <w:style w:type="paragraph" w:customStyle="1" w:styleId="Car">
    <w:name w:val="Car"/>
    <w:basedOn w:val="Normal"/>
    <w:uiPriority w:val="99"/>
    <w:semiHidden/>
    <w:rsid w:val="00DE5838"/>
    <w:pPr>
      <w:spacing w:after="160" w:line="240" w:lineRule="exact"/>
      <w:ind w:left="1418"/>
    </w:pPr>
    <w:rPr>
      <w:rFonts w:ascii="Verdana" w:eastAsia="Times New Roman" w:hAnsi="Verdana"/>
      <w:sz w:val="20"/>
      <w:szCs w:val="20"/>
      <w:lang w:val="en-US"/>
    </w:rPr>
  </w:style>
  <w:style w:type="character" w:styleId="Lienhypertexte">
    <w:name w:val="Hyperlink"/>
    <w:basedOn w:val="Policepardfaut"/>
    <w:uiPriority w:val="99"/>
    <w:rsid w:val="0021593E"/>
    <w:rPr>
      <w:rFonts w:cs="Times New Roman"/>
      <w:color w:val="0000FF"/>
      <w:u w:val="single"/>
    </w:rPr>
  </w:style>
  <w:style w:type="character" w:styleId="Lienhypertextesuivivisit">
    <w:name w:val="FollowedHyperlink"/>
    <w:basedOn w:val="Policepardfaut"/>
    <w:uiPriority w:val="99"/>
    <w:semiHidden/>
    <w:unhideWhenUsed/>
    <w:rsid w:val="00FC3C0F"/>
    <w:rPr>
      <w:color w:val="800080" w:themeColor="followedHyperlink"/>
      <w:u w:val="single"/>
    </w:rPr>
  </w:style>
  <w:style w:type="character" w:styleId="Marquedecommentaire">
    <w:name w:val="annotation reference"/>
    <w:basedOn w:val="Policepardfaut"/>
    <w:uiPriority w:val="99"/>
    <w:semiHidden/>
    <w:unhideWhenUsed/>
    <w:rsid w:val="0076104A"/>
    <w:rPr>
      <w:sz w:val="16"/>
      <w:szCs w:val="16"/>
    </w:rPr>
  </w:style>
  <w:style w:type="paragraph" w:styleId="Commentaire">
    <w:name w:val="annotation text"/>
    <w:basedOn w:val="Normal"/>
    <w:link w:val="CommentaireCar"/>
    <w:uiPriority w:val="99"/>
    <w:semiHidden/>
    <w:unhideWhenUsed/>
    <w:rsid w:val="0076104A"/>
    <w:pPr>
      <w:spacing w:line="240" w:lineRule="auto"/>
    </w:pPr>
    <w:rPr>
      <w:sz w:val="20"/>
      <w:szCs w:val="20"/>
    </w:rPr>
  </w:style>
  <w:style w:type="character" w:customStyle="1" w:styleId="CommentaireCar">
    <w:name w:val="Commentaire Car"/>
    <w:basedOn w:val="Policepardfaut"/>
    <w:link w:val="Commentaire"/>
    <w:uiPriority w:val="99"/>
    <w:semiHidden/>
    <w:rsid w:val="0076104A"/>
    <w:rPr>
      <w:sz w:val="20"/>
      <w:szCs w:val="20"/>
      <w:lang w:eastAsia="en-US"/>
    </w:rPr>
  </w:style>
  <w:style w:type="paragraph" w:styleId="Objetducommentaire">
    <w:name w:val="annotation subject"/>
    <w:basedOn w:val="Commentaire"/>
    <w:next w:val="Commentaire"/>
    <w:link w:val="ObjetducommentaireCar"/>
    <w:uiPriority w:val="99"/>
    <w:semiHidden/>
    <w:unhideWhenUsed/>
    <w:rsid w:val="0076104A"/>
    <w:rPr>
      <w:b/>
      <w:bCs/>
    </w:rPr>
  </w:style>
  <w:style w:type="character" w:customStyle="1" w:styleId="ObjetducommentaireCar">
    <w:name w:val="Objet du commentaire Car"/>
    <w:basedOn w:val="CommentaireCar"/>
    <w:link w:val="Objetducommentaire"/>
    <w:uiPriority w:val="99"/>
    <w:semiHidden/>
    <w:rsid w:val="0076104A"/>
    <w:rPr>
      <w:b/>
      <w:bCs/>
      <w:sz w:val="20"/>
      <w:szCs w:val="20"/>
      <w:lang w:eastAsia="en-US"/>
    </w:rPr>
  </w:style>
  <w:style w:type="paragraph" w:styleId="Textebrut">
    <w:name w:val="Plain Text"/>
    <w:basedOn w:val="Normal"/>
    <w:link w:val="TextebrutCar"/>
    <w:uiPriority w:val="99"/>
    <w:semiHidden/>
    <w:unhideWhenUsed/>
    <w:rsid w:val="00091678"/>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semiHidden/>
    <w:rsid w:val="00091678"/>
    <w:rPr>
      <w:rFonts w:eastAsiaTheme="minorHAnsi" w:cstheme="minorBidi"/>
      <w:szCs w:val="21"/>
      <w:lang w:eastAsia="en-US"/>
    </w:rPr>
  </w:style>
  <w:style w:type="character" w:styleId="Mentionnonrsolue">
    <w:name w:val="Unresolved Mention"/>
    <w:basedOn w:val="Policepardfaut"/>
    <w:uiPriority w:val="99"/>
    <w:semiHidden/>
    <w:unhideWhenUsed/>
    <w:rsid w:val="00091678"/>
    <w:rPr>
      <w:color w:val="605E5C"/>
      <w:shd w:val="clear" w:color="auto" w:fill="E1DFDD"/>
    </w:rPr>
  </w:style>
  <w:style w:type="paragraph" w:styleId="NormalWeb">
    <w:name w:val="Normal (Web)"/>
    <w:basedOn w:val="Normal"/>
    <w:uiPriority w:val="99"/>
    <w:semiHidden/>
    <w:unhideWhenUsed/>
    <w:rsid w:val="00066CAA"/>
    <w:pPr>
      <w:spacing w:before="100" w:beforeAutospacing="1" w:after="100" w:afterAutospacing="1" w:line="240" w:lineRule="auto"/>
    </w:pPr>
    <w:rPr>
      <w:rFonts w:ascii="Times New Roman" w:eastAsia="Times New Roman" w:hAnsi="Times New Roman"/>
      <w:sz w:val="24"/>
      <w:szCs w:val="24"/>
      <w:lang w:eastAsia="fr-FR"/>
    </w:rPr>
  </w:style>
  <w:style w:type="paragraph" w:styleId="Rvision">
    <w:name w:val="Revision"/>
    <w:hidden/>
    <w:uiPriority w:val="99"/>
    <w:semiHidden/>
    <w:rsid w:val="00293D1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4285">
      <w:bodyDiv w:val="1"/>
      <w:marLeft w:val="0"/>
      <w:marRight w:val="0"/>
      <w:marTop w:val="0"/>
      <w:marBottom w:val="0"/>
      <w:divBdr>
        <w:top w:val="none" w:sz="0" w:space="0" w:color="auto"/>
        <w:left w:val="none" w:sz="0" w:space="0" w:color="auto"/>
        <w:bottom w:val="none" w:sz="0" w:space="0" w:color="auto"/>
        <w:right w:val="none" w:sz="0" w:space="0" w:color="auto"/>
      </w:divBdr>
    </w:div>
    <w:div w:id="16409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1249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NCA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N118669</dc:creator>
  <cp:lastModifiedBy>MIRETTI Manon</cp:lastModifiedBy>
  <cp:revision>4</cp:revision>
  <cp:lastPrinted>2015-04-13T11:38:00Z</cp:lastPrinted>
  <dcterms:created xsi:type="dcterms:W3CDTF">2025-10-27T07:35:00Z</dcterms:created>
  <dcterms:modified xsi:type="dcterms:W3CDTF">2025-10-27T08:04:00Z</dcterms:modified>
</cp:coreProperties>
</file>