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4D1B" w14:textId="5FFEDED2" w:rsidR="005426C2" w:rsidRDefault="005426C2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0BDF861F" w14:textId="5119A613" w:rsidR="00533D46" w:rsidRPr="00533D46" w:rsidRDefault="006A1864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533D46">
        <w:rPr>
          <w:rFonts w:asciiTheme="majorHAnsi" w:hAnsiTheme="majorHAnsi" w:cstheme="majorHAnsi"/>
          <w:b/>
          <w:bCs/>
          <w:sz w:val="32"/>
          <w:szCs w:val="32"/>
        </w:rPr>
        <w:t>HÉLICHRYS</w:t>
      </w:r>
      <w:r w:rsidR="00533D46" w:rsidRPr="00533D46">
        <w:rPr>
          <w:rFonts w:asciiTheme="majorHAnsi" w:hAnsiTheme="majorHAnsi" w:cstheme="majorHAnsi"/>
          <w:b/>
          <w:bCs/>
          <w:sz w:val="32"/>
          <w:szCs w:val="32"/>
        </w:rPr>
        <w:t>E ou “IMMORTELLE”</w:t>
      </w:r>
    </w:p>
    <w:p w14:paraId="064754D8" w14:textId="66C0C201" w:rsidR="00F2591A" w:rsidRPr="00533D46" w:rsidRDefault="00533D46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sz w:val="32"/>
          <w:szCs w:val="32"/>
        </w:rPr>
      </w:pPr>
      <w:r w:rsidRPr="00533D46">
        <w:rPr>
          <w:rFonts w:asciiTheme="majorHAnsi" w:hAnsiTheme="majorHAnsi" w:cstheme="majorHAnsi"/>
          <w:i/>
          <w:iCs/>
          <w:sz w:val="32"/>
          <w:szCs w:val="32"/>
        </w:rPr>
        <w:t>(</w:t>
      </w:r>
      <w:proofErr w:type="spellStart"/>
      <w:r w:rsidR="006A1864" w:rsidRPr="00533D46">
        <w:rPr>
          <w:rFonts w:asciiTheme="majorHAnsi" w:hAnsiTheme="majorHAnsi" w:cstheme="majorHAnsi"/>
          <w:i/>
          <w:iCs/>
          <w:sz w:val="32"/>
          <w:szCs w:val="32"/>
        </w:rPr>
        <w:t>Helichrysum</w:t>
      </w:r>
      <w:proofErr w:type="spellEnd"/>
      <w:r w:rsidR="006A1864" w:rsidRPr="00533D46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proofErr w:type="spellStart"/>
      <w:r w:rsidR="006A1864" w:rsidRPr="00533D46">
        <w:rPr>
          <w:rFonts w:asciiTheme="majorHAnsi" w:hAnsiTheme="majorHAnsi" w:cstheme="majorHAnsi"/>
          <w:i/>
          <w:iCs/>
          <w:sz w:val="32"/>
          <w:szCs w:val="32"/>
        </w:rPr>
        <w:t>stoechas</w:t>
      </w:r>
      <w:proofErr w:type="spellEnd"/>
      <w:r w:rsidRPr="00533D46">
        <w:rPr>
          <w:rFonts w:asciiTheme="majorHAnsi" w:hAnsiTheme="majorHAnsi" w:cstheme="majorHAnsi"/>
          <w:i/>
          <w:iCs/>
          <w:sz w:val="32"/>
          <w:szCs w:val="32"/>
        </w:rPr>
        <w:t>)</w:t>
      </w:r>
    </w:p>
    <w:p w14:paraId="798E9CFC" w14:textId="2DBC6A74" w:rsidR="00F2591A" w:rsidRDefault="00F2591A" w:rsidP="00D07EAF">
      <w:pPr>
        <w:shd w:val="clear" w:color="auto" w:fill="E2EFD9" w:themeFill="accent6" w:themeFillTint="33"/>
        <w:jc w:val="both"/>
      </w:pPr>
      <w:r>
        <w:rPr>
          <w:rFonts w:asciiTheme="majorHAnsi" w:hAnsiTheme="majorHAnsi" w:cstheme="majorHAnsi"/>
          <w:sz w:val="28"/>
          <w:szCs w:val="28"/>
        </w:rPr>
        <w:t>Famille des</w:t>
      </w:r>
      <w:r w:rsidRPr="00F5622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15B30">
        <w:rPr>
          <w:rFonts w:asciiTheme="majorHAnsi" w:hAnsiTheme="majorHAnsi" w:cstheme="majorHAnsi"/>
          <w:sz w:val="28"/>
          <w:szCs w:val="28"/>
        </w:rPr>
        <w:t>Asteracées</w:t>
      </w:r>
      <w:proofErr w:type="spellEnd"/>
    </w:p>
    <w:p w14:paraId="4FB71A85" w14:textId="3E81404D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752BCB95" w14:textId="4653CA2C" w:rsidR="00F2591A" w:rsidRPr="00AF7BC8" w:rsidRDefault="00B15B30" w:rsidP="00EF7E3D">
      <w:pPr>
        <w:rPr>
          <w:rFonts w:asciiTheme="majorHAnsi" w:hAnsiTheme="majorHAnsi" w:cstheme="majorHAnsi"/>
        </w:rPr>
      </w:pPr>
      <w:r w:rsidRPr="00B15B30">
        <w:rPr>
          <w:rFonts w:asciiTheme="majorHAnsi" w:hAnsiTheme="majorHAnsi" w:cstheme="majorHAnsi"/>
        </w:rPr>
        <w:t xml:space="preserve">Plante </w:t>
      </w:r>
      <w:r w:rsidRPr="00B15B30">
        <w:rPr>
          <w:rFonts w:asciiTheme="majorHAnsi" w:hAnsiTheme="majorHAnsi" w:cstheme="majorHAnsi"/>
          <w:b/>
          <w:bCs/>
        </w:rPr>
        <w:t>vivace</w:t>
      </w:r>
      <w:r w:rsidR="00533D46">
        <w:rPr>
          <w:rFonts w:asciiTheme="majorHAnsi" w:hAnsiTheme="majorHAnsi" w:cstheme="majorHAnsi"/>
          <w:b/>
          <w:bCs/>
        </w:rPr>
        <w:t xml:space="preserve">, </w:t>
      </w:r>
      <w:r w:rsidR="00533D46" w:rsidRPr="00533D46">
        <w:rPr>
          <w:rFonts w:asciiTheme="majorHAnsi" w:hAnsiTheme="majorHAnsi" w:cstheme="majorHAnsi"/>
        </w:rPr>
        <w:t>tiges de 10-50 cm</w:t>
      </w:r>
    </w:p>
    <w:p w14:paraId="446BB29C" w14:textId="2D41C1F5" w:rsidR="003D4261" w:rsidRPr="003D4261" w:rsidRDefault="00B15B30" w:rsidP="00EF7E3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15B30">
        <w:rPr>
          <w:rFonts w:asciiTheme="majorHAnsi" w:hAnsiTheme="majorHAnsi" w:cstheme="majorHAnsi"/>
          <w:b/>
          <w:bCs/>
        </w:rPr>
        <w:t xml:space="preserve">Les fleurs </w:t>
      </w:r>
      <w:r w:rsidR="00533D46" w:rsidRPr="00533D46">
        <w:rPr>
          <w:rFonts w:asciiTheme="majorHAnsi" w:hAnsiTheme="majorHAnsi" w:cstheme="majorHAnsi"/>
        </w:rPr>
        <w:t>de 4-6 mm de diamètre, d'un jaune d'or</w:t>
      </w:r>
      <w:r w:rsidR="00533D46">
        <w:rPr>
          <w:rFonts w:asciiTheme="majorHAnsi" w:hAnsiTheme="majorHAnsi" w:cstheme="majorHAnsi"/>
        </w:rPr>
        <w:t>.</w:t>
      </w:r>
    </w:p>
    <w:p w14:paraId="539E6410" w14:textId="47A7AA8F" w:rsidR="00B15B30" w:rsidRPr="00B15B30" w:rsidRDefault="00F2591A" w:rsidP="00EF7E3D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AF7BC8">
        <w:rPr>
          <w:rFonts w:asciiTheme="majorHAnsi" w:hAnsiTheme="majorHAnsi" w:cstheme="majorHAnsi"/>
          <w:b/>
          <w:bCs/>
        </w:rPr>
        <w:t xml:space="preserve">Les </w:t>
      </w:r>
      <w:r w:rsidR="00BE3369">
        <w:rPr>
          <w:rFonts w:asciiTheme="majorHAnsi" w:hAnsiTheme="majorHAnsi" w:cstheme="majorHAnsi"/>
          <w:b/>
          <w:bCs/>
        </w:rPr>
        <w:t>feuilles</w:t>
      </w:r>
      <w:r w:rsidR="00B15B30">
        <w:rPr>
          <w:rFonts w:ascii="JosefinSans" w:hAnsi="JosefinSans"/>
          <w:b/>
          <w:bCs/>
          <w:sz w:val="26"/>
          <w:szCs w:val="26"/>
        </w:rPr>
        <w:t xml:space="preserve"> </w:t>
      </w:r>
      <w:r w:rsidR="00533D46" w:rsidRPr="00533D46">
        <w:rPr>
          <w:rFonts w:asciiTheme="majorHAnsi" w:hAnsiTheme="majorHAnsi" w:cstheme="majorHAnsi"/>
        </w:rPr>
        <w:t>linéaires, très étroites, roulées par les bords en dessous, blanches-tomenteuses</w:t>
      </w:r>
      <w:r w:rsidR="00533D46">
        <w:rPr>
          <w:rFonts w:asciiTheme="majorHAnsi" w:hAnsiTheme="majorHAnsi" w:cstheme="majorHAnsi"/>
        </w:rPr>
        <w:t xml:space="preserve"> (cotonneuses)</w:t>
      </w:r>
      <w:r w:rsidR="00533D46" w:rsidRPr="00533D46">
        <w:rPr>
          <w:rFonts w:asciiTheme="majorHAnsi" w:hAnsiTheme="majorHAnsi" w:cstheme="majorHAnsi"/>
        </w:rPr>
        <w:t xml:space="preserve"> sur les deux faces</w:t>
      </w:r>
      <w:r w:rsidR="00533D46">
        <w:rPr>
          <w:rFonts w:asciiTheme="majorHAnsi" w:hAnsiTheme="majorHAnsi" w:cstheme="majorHAnsi"/>
        </w:rPr>
        <w:t>.</w:t>
      </w:r>
    </w:p>
    <w:p w14:paraId="2409DE0C" w14:textId="77777777" w:rsidR="00EF7E3D" w:rsidRPr="00EF7E3D" w:rsidRDefault="00EF7E3D" w:rsidP="00EF7E3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31FAA91C" w14:textId="5605F876" w:rsidR="00F2591A" w:rsidRPr="00BE3369" w:rsidRDefault="00F2591A" w:rsidP="00BE3369">
      <w:pPr>
        <w:jc w:val="both"/>
        <w:outlineLvl w:val="2"/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 xml:space="preserve">PÉRIODE DE RÉCOLTE5 </w:t>
      </w:r>
    </w:p>
    <w:p w14:paraId="1FBAE42A" w14:textId="2DFF9131" w:rsidR="00E514B7" w:rsidRPr="00E514B7" w:rsidRDefault="00E514B7" w:rsidP="00E514B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E514B7">
        <w:rPr>
          <w:rFonts w:asciiTheme="majorHAnsi" w:hAnsiTheme="majorHAnsi" w:cstheme="majorHAnsi"/>
          <w:b/>
          <w:bCs/>
        </w:rPr>
        <w:t xml:space="preserve">En usage culinaire : </w:t>
      </w:r>
    </w:p>
    <w:p w14:paraId="44C2B1BA" w14:textId="6674E4BD" w:rsidR="00E514B7" w:rsidRPr="00E514B7" w:rsidRDefault="00952AEE" w:rsidP="00E514B7">
      <w:pPr>
        <w:pStyle w:val="NormalWeb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</w:t>
      </w:r>
      <w:r w:rsidR="00E514B7" w:rsidRPr="00E514B7">
        <w:rPr>
          <w:rFonts w:asciiTheme="majorHAnsi" w:hAnsiTheme="majorHAnsi" w:cstheme="majorHAnsi"/>
          <w:b/>
          <w:bCs/>
        </w:rPr>
        <w:t xml:space="preserve">euilles : </w:t>
      </w:r>
      <w:r w:rsidR="00E514B7" w:rsidRPr="00E514B7">
        <w:rPr>
          <w:rFonts w:asciiTheme="majorHAnsi" w:hAnsiTheme="majorHAnsi" w:cstheme="majorHAnsi"/>
        </w:rPr>
        <w:t>toute l’année</w:t>
      </w:r>
    </w:p>
    <w:p w14:paraId="7C28F3AD" w14:textId="6A3E60F3" w:rsidR="00E514B7" w:rsidRPr="00E514B7" w:rsidRDefault="00E514B7" w:rsidP="00E514B7">
      <w:pPr>
        <w:pStyle w:val="NormalWeb"/>
        <w:numPr>
          <w:ilvl w:val="0"/>
          <w:numId w:val="17"/>
        </w:numPr>
        <w:rPr>
          <w:rFonts w:asciiTheme="majorHAnsi" w:hAnsiTheme="majorHAnsi" w:cstheme="majorHAnsi"/>
        </w:rPr>
      </w:pPr>
      <w:r w:rsidRPr="00E514B7">
        <w:rPr>
          <w:rFonts w:asciiTheme="majorHAnsi" w:hAnsiTheme="majorHAnsi" w:cstheme="majorHAnsi"/>
          <w:b/>
          <w:bCs/>
        </w:rPr>
        <w:t xml:space="preserve">Inflorescence </w:t>
      </w:r>
      <w:r w:rsidRPr="00E514B7">
        <w:rPr>
          <w:rFonts w:asciiTheme="majorHAnsi" w:hAnsiTheme="majorHAnsi" w:cstheme="majorHAnsi"/>
        </w:rPr>
        <w:t xml:space="preserve">: </w:t>
      </w:r>
      <w:r w:rsidR="005E3EFB">
        <w:rPr>
          <w:rFonts w:asciiTheme="majorHAnsi" w:hAnsiTheme="majorHAnsi" w:cstheme="majorHAnsi"/>
        </w:rPr>
        <w:t>juillet</w:t>
      </w:r>
      <w:r w:rsidRPr="00E514B7">
        <w:rPr>
          <w:rFonts w:asciiTheme="majorHAnsi" w:hAnsiTheme="majorHAnsi" w:cstheme="majorHAnsi"/>
        </w:rPr>
        <w:t xml:space="preserve"> </w:t>
      </w:r>
      <w:proofErr w:type="spellStart"/>
      <w:r w:rsidRPr="00E514B7">
        <w:rPr>
          <w:rFonts w:asciiTheme="majorHAnsi" w:hAnsiTheme="majorHAnsi" w:cstheme="majorHAnsi"/>
        </w:rPr>
        <w:t>a</w:t>
      </w:r>
      <w:proofErr w:type="spellEnd"/>
      <w:r w:rsidRPr="00E514B7">
        <w:rPr>
          <w:rFonts w:asciiTheme="majorHAnsi" w:hAnsiTheme="majorHAnsi" w:cstheme="majorHAnsi"/>
        </w:rPr>
        <w:t xml:space="preserve">̀ </w:t>
      </w:r>
      <w:r w:rsidR="005E3EFB">
        <w:rPr>
          <w:rFonts w:asciiTheme="majorHAnsi" w:hAnsiTheme="majorHAnsi" w:cstheme="majorHAnsi"/>
        </w:rPr>
        <w:t>septembre</w:t>
      </w:r>
      <w:r w:rsidRPr="00E514B7">
        <w:rPr>
          <w:rFonts w:asciiTheme="majorHAnsi" w:hAnsiTheme="majorHAnsi" w:cstheme="majorHAnsi"/>
        </w:rPr>
        <w:t xml:space="preserve">, en bouton ou épanouie. </w:t>
      </w:r>
    </w:p>
    <w:p w14:paraId="2E00BDFD" w14:textId="753101DE" w:rsidR="00533D46" w:rsidRDefault="00E514B7" w:rsidP="00EF7E3D">
      <w:pPr>
        <w:pStyle w:val="NormalWeb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</w:t>
      </w:r>
      <w:r w:rsidRPr="00E514B7">
        <w:rPr>
          <w:rFonts w:asciiTheme="majorHAnsi" w:hAnsiTheme="majorHAnsi" w:cstheme="majorHAnsi"/>
          <w:b/>
          <w:bCs/>
        </w:rPr>
        <w:t xml:space="preserve">n usage thérapeutique : </w:t>
      </w:r>
      <w:r w:rsidRPr="00E514B7">
        <w:rPr>
          <w:rFonts w:asciiTheme="majorHAnsi" w:hAnsiTheme="majorHAnsi" w:cstheme="majorHAnsi"/>
        </w:rPr>
        <w:t xml:space="preserve">• </w:t>
      </w:r>
      <w:r w:rsidR="00533D46">
        <w:rPr>
          <w:rFonts w:asciiTheme="majorHAnsi" w:hAnsiTheme="majorHAnsi" w:cstheme="majorHAnsi"/>
          <w:b/>
          <w:bCs/>
        </w:rPr>
        <w:t>fleurs</w:t>
      </w:r>
    </w:p>
    <w:p w14:paraId="047CEFE7" w14:textId="77777777" w:rsidR="00F2591A" w:rsidRPr="001E571B" w:rsidRDefault="00F2591A" w:rsidP="00D07EAF">
      <w:pPr>
        <w:jc w:val="both"/>
        <w:outlineLvl w:val="2"/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  <w:t>Anecdotes et informations</w:t>
      </w:r>
    </w:p>
    <w:p w14:paraId="576E95F2" w14:textId="4311AB5D" w:rsidR="00A458C6" w:rsidRDefault="00A458C6" w:rsidP="0082078F">
      <w:pPr>
        <w:jc w:val="both"/>
        <w:rPr>
          <w:rFonts w:asciiTheme="majorHAnsi" w:hAnsiTheme="majorHAnsi" w:cstheme="majorHAnsi"/>
        </w:rPr>
      </w:pPr>
      <w:r w:rsidRPr="00EF7E3D">
        <w:rPr>
          <w:rFonts w:asciiTheme="majorHAnsi" w:hAnsiTheme="majorHAnsi" w:cstheme="majorHAnsi"/>
        </w:rPr>
        <w:t xml:space="preserve">• </w:t>
      </w:r>
      <w:proofErr w:type="spellStart"/>
      <w:r w:rsidR="005E3EFB" w:rsidRPr="005E3EFB">
        <w:rPr>
          <w:rFonts w:asciiTheme="majorHAnsi" w:hAnsiTheme="majorHAnsi" w:cstheme="majorHAnsi"/>
          <w:b/>
          <w:bCs/>
        </w:rPr>
        <w:t>E</w:t>
      </w:r>
      <w:r w:rsidR="005E3EFB" w:rsidRPr="005E3EFB">
        <w:rPr>
          <w:rFonts w:asciiTheme="majorHAnsi" w:hAnsiTheme="majorHAnsi" w:cstheme="majorHAnsi"/>
          <w:b/>
          <w:bCs/>
        </w:rPr>
        <w:t>lichrysum</w:t>
      </w:r>
      <w:proofErr w:type="spellEnd"/>
      <w:r w:rsidR="005E3EFB" w:rsidRPr="005E3EFB">
        <w:rPr>
          <w:rFonts w:asciiTheme="majorHAnsi" w:hAnsiTheme="majorHAnsi" w:cstheme="majorHAnsi"/>
        </w:rPr>
        <w:t xml:space="preserve"> : Du grec </w:t>
      </w:r>
      <w:r w:rsidR="005E3EFB" w:rsidRPr="005E3EFB">
        <w:rPr>
          <w:rFonts w:asciiTheme="majorHAnsi" w:hAnsiTheme="majorHAnsi" w:cstheme="majorHAnsi"/>
          <w:b/>
          <w:bCs/>
        </w:rPr>
        <w:t>'</w:t>
      </w:r>
      <w:proofErr w:type="spellStart"/>
      <w:r w:rsidR="005E3EFB" w:rsidRPr="005E3EFB">
        <w:rPr>
          <w:rFonts w:asciiTheme="majorHAnsi" w:hAnsiTheme="majorHAnsi" w:cstheme="majorHAnsi"/>
          <w:b/>
          <w:bCs/>
        </w:rPr>
        <w:t>hêlios</w:t>
      </w:r>
      <w:proofErr w:type="spellEnd"/>
      <w:r w:rsidR="005E3EFB" w:rsidRPr="005E3EFB">
        <w:rPr>
          <w:rFonts w:asciiTheme="majorHAnsi" w:hAnsiTheme="majorHAnsi" w:cstheme="majorHAnsi"/>
          <w:b/>
          <w:bCs/>
        </w:rPr>
        <w:t>'</w:t>
      </w:r>
      <w:r w:rsidR="005E3EFB" w:rsidRPr="005E3EFB">
        <w:rPr>
          <w:rFonts w:asciiTheme="majorHAnsi" w:hAnsiTheme="majorHAnsi" w:cstheme="majorHAnsi"/>
        </w:rPr>
        <w:t xml:space="preserve"> (soleil) et '</w:t>
      </w:r>
      <w:proofErr w:type="spellStart"/>
      <w:r w:rsidR="005E3EFB" w:rsidRPr="005E3EFB">
        <w:rPr>
          <w:rFonts w:asciiTheme="majorHAnsi" w:hAnsiTheme="majorHAnsi" w:cstheme="majorHAnsi"/>
        </w:rPr>
        <w:t>chrysos</w:t>
      </w:r>
      <w:proofErr w:type="spellEnd"/>
      <w:r w:rsidR="005E3EFB" w:rsidRPr="005E3EFB">
        <w:rPr>
          <w:rFonts w:asciiTheme="majorHAnsi" w:hAnsiTheme="majorHAnsi" w:cstheme="majorHAnsi"/>
        </w:rPr>
        <w:t>' (or), allusion à la couleur de la fleur.</w:t>
      </w:r>
    </w:p>
    <w:p w14:paraId="497FE34C" w14:textId="77777777" w:rsidR="0003260B" w:rsidRDefault="00F2591A" w:rsidP="0003260B">
      <w:pPr>
        <w:rPr>
          <w:rFonts w:asciiTheme="majorHAnsi" w:hAnsiTheme="majorHAnsi" w:cstheme="majorHAnsi"/>
          <w:b/>
          <w:bCs/>
        </w:rPr>
      </w:pPr>
      <w:r w:rsidRPr="00EF7E3D">
        <w:rPr>
          <w:rFonts w:asciiTheme="majorHAnsi" w:hAnsiTheme="majorHAnsi" w:cstheme="majorHAnsi"/>
        </w:rPr>
        <w:t xml:space="preserve">• </w:t>
      </w:r>
      <w:r w:rsidR="005E3EFB" w:rsidRPr="005E3EFB">
        <w:rPr>
          <w:rFonts w:asciiTheme="majorHAnsi" w:hAnsiTheme="majorHAnsi" w:cstheme="majorHAnsi"/>
        </w:rPr>
        <w:t>O</w:t>
      </w:r>
      <w:r w:rsidR="005E3EFB" w:rsidRPr="005E3EFB">
        <w:rPr>
          <w:rFonts w:asciiTheme="majorHAnsi" w:hAnsiTheme="majorHAnsi" w:cstheme="majorHAnsi"/>
        </w:rPr>
        <w:t>n la surnomme</w:t>
      </w:r>
      <w:r w:rsidR="005E3EFB" w:rsidRPr="005E3EFB">
        <w:rPr>
          <w:rFonts w:asciiTheme="majorHAnsi" w:hAnsiTheme="majorHAnsi" w:cstheme="majorHAnsi"/>
          <w:b/>
          <w:bCs/>
        </w:rPr>
        <w:t xml:space="preserve"> "l'huile du boxeur"</w:t>
      </w:r>
      <w:r w:rsidR="005E3EFB" w:rsidRPr="005E3EFB">
        <w:rPr>
          <w:rFonts w:asciiTheme="majorHAnsi" w:hAnsiTheme="majorHAnsi" w:cstheme="majorHAnsi"/>
          <w:b/>
          <w:bCs/>
        </w:rPr>
        <w:t xml:space="preserve"> </w:t>
      </w:r>
      <w:r w:rsidR="005E3EFB" w:rsidRPr="005E3EFB">
        <w:rPr>
          <w:rFonts w:asciiTheme="majorHAnsi" w:hAnsiTheme="majorHAnsi" w:cstheme="majorHAnsi"/>
        </w:rPr>
        <w:t xml:space="preserve">car elle est </w:t>
      </w:r>
      <w:r w:rsidR="005E3EFB" w:rsidRPr="005E3EFB">
        <w:rPr>
          <w:rFonts w:asciiTheme="majorHAnsi" w:hAnsiTheme="majorHAnsi" w:cstheme="majorHAnsi"/>
        </w:rPr>
        <w:t>un</w:t>
      </w:r>
      <w:r w:rsidR="005E3EFB" w:rsidRPr="005E3EFB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E3EFB" w:rsidRPr="005E3EFB">
        <w:rPr>
          <w:rFonts w:asciiTheme="majorHAnsi" w:hAnsiTheme="majorHAnsi" w:cstheme="majorHAnsi"/>
          <w:b/>
          <w:bCs/>
        </w:rPr>
        <w:t>antihématome</w:t>
      </w:r>
      <w:proofErr w:type="spellEnd"/>
      <w:r w:rsidR="005E3EFB" w:rsidRPr="005E3EFB">
        <w:rPr>
          <w:rFonts w:asciiTheme="majorHAnsi" w:hAnsiTheme="majorHAnsi" w:cstheme="majorHAnsi"/>
          <w:b/>
          <w:bCs/>
        </w:rPr>
        <w:t xml:space="preserve"> </w:t>
      </w:r>
      <w:r w:rsidR="005E3EFB" w:rsidRPr="005E3EFB">
        <w:rPr>
          <w:rFonts w:asciiTheme="majorHAnsi" w:hAnsiTheme="majorHAnsi" w:cstheme="majorHAnsi"/>
        </w:rPr>
        <w:t>et un</w:t>
      </w:r>
      <w:r w:rsidR="005E3EFB" w:rsidRPr="005E3EFB">
        <w:rPr>
          <w:rFonts w:asciiTheme="majorHAnsi" w:hAnsiTheme="majorHAnsi" w:cstheme="majorHAnsi"/>
          <w:b/>
          <w:bCs/>
        </w:rPr>
        <w:t xml:space="preserve"> anticoagulant très puissant</w:t>
      </w:r>
    </w:p>
    <w:p w14:paraId="387382BC" w14:textId="1CD8F01A" w:rsidR="0003260B" w:rsidRPr="0003260B" w:rsidRDefault="001E571B" w:rsidP="0003260B">
      <w:pPr>
        <w:rPr>
          <w:rFonts w:asciiTheme="majorHAnsi" w:hAnsiTheme="majorHAnsi" w:cstheme="majorHAnsi"/>
        </w:rPr>
      </w:pPr>
      <w:r w:rsidRPr="002651A6">
        <w:rPr>
          <w:rFonts w:asciiTheme="majorHAnsi" w:hAnsiTheme="majorHAnsi" w:cstheme="majorHAnsi"/>
        </w:rPr>
        <w:t xml:space="preserve">• </w:t>
      </w:r>
      <w:r w:rsidR="005E3EFB">
        <w:rPr>
          <w:rFonts w:asciiTheme="majorHAnsi" w:hAnsiTheme="majorHAnsi" w:cstheme="majorHAnsi"/>
        </w:rPr>
        <w:t>S</w:t>
      </w:r>
      <w:r w:rsidR="005E3EFB" w:rsidRPr="005E3EFB">
        <w:rPr>
          <w:rFonts w:asciiTheme="majorHAnsi" w:hAnsiTheme="majorHAnsi" w:cstheme="majorHAnsi"/>
        </w:rPr>
        <w:t xml:space="preserve">ouvent nommée </w:t>
      </w:r>
      <w:r w:rsidR="005E3EFB" w:rsidRPr="005E3EFB">
        <w:rPr>
          <w:rFonts w:asciiTheme="majorHAnsi" w:hAnsiTheme="majorHAnsi" w:cstheme="majorHAnsi"/>
          <w:b/>
          <w:bCs/>
        </w:rPr>
        <w:t>plante au curry</w:t>
      </w:r>
      <w:r w:rsidR="005E3EFB" w:rsidRPr="005E3EFB">
        <w:rPr>
          <w:rFonts w:asciiTheme="majorHAnsi" w:hAnsiTheme="majorHAnsi" w:cstheme="majorHAnsi"/>
        </w:rPr>
        <w:t>,</w:t>
      </w:r>
      <w:r w:rsidR="005E3EFB">
        <w:t xml:space="preserve"> </w:t>
      </w:r>
      <w:r w:rsidR="0003260B" w:rsidRPr="0003260B">
        <w:rPr>
          <w:rFonts w:asciiTheme="majorHAnsi" w:hAnsiTheme="majorHAnsi" w:cstheme="majorHAnsi"/>
        </w:rPr>
        <w:t xml:space="preserve">justement parce qu’elle a un goût qui </w:t>
      </w:r>
      <w:r w:rsidR="0003260B" w:rsidRPr="00952AEE">
        <w:rPr>
          <w:rFonts w:asciiTheme="majorHAnsi" w:hAnsiTheme="majorHAnsi" w:cstheme="majorHAnsi"/>
          <w:b/>
          <w:bCs/>
          <w:i/>
          <w:iCs/>
        </w:rPr>
        <w:t>rappelle beaucoup le curry indien</w:t>
      </w:r>
      <w:r w:rsidR="0003260B" w:rsidRPr="0003260B">
        <w:rPr>
          <w:rFonts w:asciiTheme="majorHAnsi" w:hAnsiTheme="majorHAnsi" w:cstheme="majorHAnsi"/>
        </w:rPr>
        <w:t>. Vous pouvez rajouter des feuilles fraîches coupées en petit morceau à un fricassé de légumes, dans du riz, etc.</w:t>
      </w:r>
      <w:r w:rsidR="0003260B">
        <w:rPr>
          <w:rFonts w:asciiTheme="majorHAnsi" w:hAnsiTheme="majorHAnsi" w:cstheme="majorHAnsi"/>
        </w:rPr>
        <w:t xml:space="preserve"> </w:t>
      </w:r>
      <w:r w:rsidR="0003260B" w:rsidRPr="0003260B">
        <w:rPr>
          <w:rFonts w:asciiTheme="majorHAnsi" w:hAnsiTheme="majorHAnsi" w:cstheme="majorHAnsi"/>
        </w:rPr>
        <w:t>On peut aussi en faire une infusion bien concentrée puis la rajouter au liquide de cuisson, ou l’utiliser pour déglacer un une poêle. A rajouter à votre panoplie d’herbes pour la cuisine !</w:t>
      </w:r>
    </w:p>
    <w:p w14:paraId="1F35AAC0" w14:textId="47FA41B3" w:rsidR="00EF7E3D" w:rsidRPr="0003260B" w:rsidRDefault="00587134" w:rsidP="0003260B">
      <w:pPr>
        <w:rPr>
          <w:rFonts w:asciiTheme="majorHAnsi" w:hAnsiTheme="majorHAnsi" w:cstheme="majorHAnsi"/>
        </w:rPr>
      </w:pPr>
      <w:r w:rsidRPr="002651A6">
        <w:rPr>
          <w:rFonts w:asciiTheme="majorHAnsi" w:hAnsiTheme="majorHAnsi" w:cstheme="majorHAnsi"/>
        </w:rPr>
        <w:t xml:space="preserve">• </w:t>
      </w:r>
      <w:r w:rsidR="00EF7E3D" w:rsidRPr="00EF7E3D">
        <w:rPr>
          <w:rFonts w:asciiTheme="majorHAnsi" w:hAnsiTheme="majorHAnsi" w:cstheme="majorHAnsi"/>
        </w:rPr>
        <w:t xml:space="preserve">Dans la </w:t>
      </w:r>
      <w:r w:rsidR="00EF7E3D" w:rsidRPr="00EF7E3D">
        <w:rPr>
          <w:rFonts w:asciiTheme="majorHAnsi" w:hAnsiTheme="majorHAnsi" w:cstheme="majorHAnsi"/>
          <w:b/>
          <w:bCs/>
        </w:rPr>
        <w:t>mythologie grecque</w:t>
      </w:r>
      <w:r w:rsidR="00EF7E3D" w:rsidRPr="00EF7E3D">
        <w:rPr>
          <w:rFonts w:asciiTheme="majorHAnsi" w:hAnsiTheme="majorHAnsi" w:cstheme="majorHAnsi"/>
        </w:rPr>
        <w:t xml:space="preserve">, </w:t>
      </w:r>
      <w:r w:rsidR="0003260B" w:rsidRPr="0003260B">
        <w:rPr>
          <w:rFonts w:asciiTheme="majorHAnsi" w:hAnsiTheme="majorHAnsi" w:cstheme="majorHAnsi"/>
        </w:rPr>
        <w:t>'</w:t>
      </w:r>
      <w:proofErr w:type="spellStart"/>
      <w:r w:rsidR="0003260B" w:rsidRPr="0003260B">
        <w:rPr>
          <w:rFonts w:asciiTheme="majorHAnsi" w:hAnsiTheme="majorHAnsi" w:cstheme="majorHAnsi"/>
        </w:rPr>
        <w:t>hélichryse</w:t>
      </w:r>
      <w:proofErr w:type="spellEnd"/>
      <w:r w:rsidR="0003260B" w:rsidRPr="0003260B">
        <w:rPr>
          <w:rFonts w:asciiTheme="majorHAnsi" w:hAnsiTheme="majorHAnsi" w:cstheme="majorHAnsi"/>
        </w:rPr>
        <w:t xml:space="preserve"> italienne était associée </w:t>
      </w:r>
      <w:r w:rsidR="0003260B" w:rsidRPr="00952AEE">
        <w:rPr>
          <w:rFonts w:asciiTheme="majorHAnsi" w:hAnsiTheme="majorHAnsi" w:cstheme="majorHAnsi"/>
          <w:b/>
          <w:bCs/>
        </w:rPr>
        <w:t>au dieu Apollon</w:t>
      </w:r>
      <w:r w:rsidR="0003260B" w:rsidRPr="0003260B">
        <w:rPr>
          <w:rFonts w:asciiTheme="majorHAnsi" w:hAnsiTheme="majorHAnsi" w:cstheme="majorHAnsi"/>
        </w:rPr>
        <w:t xml:space="preserve"> qui se coiffait, dit-on, de ses fleurs jaune d'or pour rappeler à tous son immortalité.</w:t>
      </w:r>
    </w:p>
    <w:p w14:paraId="600D1F60" w14:textId="77777777" w:rsidR="0003260B" w:rsidRPr="00EF7E3D" w:rsidRDefault="0003260B" w:rsidP="0003260B">
      <w:pPr>
        <w:rPr>
          <w:rFonts w:asciiTheme="majorHAnsi" w:hAnsiTheme="majorHAnsi" w:cstheme="majorHAnsi"/>
        </w:rPr>
      </w:pPr>
    </w:p>
    <w:p w14:paraId="0078D2DE" w14:textId="648AE5AA" w:rsidR="002651A6" w:rsidRPr="002651A6" w:rsidRDefault="00F2591A" w:rsidP="002651A6">
      <w:pPr>
        <w:jc w:val="both"/>
        <w:outlineLvl w:val="2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Propriétés médicinales</w:t>
      </w:r>
    </w:p>
    <w:p w14:paraId="08B883E7" w14:textId="01CFF55C" w:rsidR="0000601B" w:rsidRDefault="0000601B" w:rsidP="0000601B">
      <w:pPr>
        <w:jc w:val="both"/>
        <w:rPr>
          <w:rFonts w:asciiTheme="majorHAnsi" w:hAnsiTheme="majorHAnsi" w:cstheme="majorHAnsi"/>
        </w:rPr>
      </w:pPr>
      <w:r w:rsidRPr="0000601B">
        <w:rPr>
          <w:rFonts w:asciiTheme="majorHAnsi" w:hAnsiTheme="majorHAnsi" w:cstheme="majorHAnsi"/>
        </w:rPr>
        <w:t>La plante entière est traditionnellement utilisée comme</w:t>
      </w:r>
      <w:r>
        <w:rPr>
          <w:rFonts w:asciiTheme="majorHAnsi" w:hAnsiTheme="majorHAnsi" w:cstheme="majorHAnsi"/>
        </w:rPr>
        <w:t> :</w:t>
      </w:r>
    </w:p>
    <w:p w14:paraId="66C1836A" w14:textId="3E9246A1" w:rsidR="0003260B" w:rsidRDefault="0003260B" w:rsidP="0003260B">
      <w:pPr>
        <w:jc w:val="both"/>
        <w:rPr>
          <w:rFonts w:asciiTheme="majorHAnsi" w:hAnsiTheme="majorHAnsi" w:cstheme="majorHAnsi"/>
        </w:rPr>
      </w:pPr>
      <w:proofErr w:type="spellStart"/>
      <w:r w:rsidRPr="0003260B">
        <w:rPr>
          <w:rFonts w:asciiTheme="majorHAnsi" w:hAnsiTheme="majorHAnsi" w:cstheme="majorHAnsi"/>
          <w:b/>
          <w:bCs/>
        </w:rPr>
        <w:t>A</w:t>
      </w:r>
      <w:r w:rsidRPr="0003260B">
        <w:rPr>
          <w:rFonts w:asciiTheme="majorHAnsi" w:hAnsiTheme="majorHAnsi" w:cstheme="majorHAnsi"/>
          <w:b/>
          <w:bCs/>
        </w:rPr>
        <w:t>ntihématome</w:t>
      </w:r>
      <w:proofErr w:type="spellEnd"/>
      <w:r w:rsidRPr="0003260B">
        <w:rPr>
          <w:rFonts w:asciiTheme="majorHAnsi" w:hAnsiTheme="majorHAnsi" w:cstheme="majorHAnsi"/>
          <w:b/>
          <w:bCs/>
        </w:rPr>
        <w:t xml:space="preserve"> </w:t>
      </w:r>
      <w:r w:rsidRPr="0003260B">
        <w:rPr>
          <w:rFonts w:asciiTheme="majorHAnsi" w:hAnsiTheme="majorHAnsi" w:cstheme="majorHAnsi"/>
        </w:rPr>
        <w:t>et un</w:t>
      </w:r>
      <w:r w:rsidRPr="0003260B">
        <w:rPr>
          <w:rFonts w:asciiTheme="majorHAnsi" w:hAnsiTheme="majorHAnsi" w:cstheme="majorHAnsi"/>
          <w:b/>
          <w:bCs/>
        </w:rPr>
        <w:t xml:space="preserve"> anticoagulant très puissant</w:t>
      </w:r>
      <w:r w:rsidRPr="0003260B">
        <w:rPr>
          <w:rFonts w:asciiTheme="majorHAnsi" w:hAnsiTheme="majorHAnsi" w:cstheme="majorHAnsi"/>
          <w:b/>
          <w:bCs/>
        </w:rPr>
        <w:t>,</w:t>
      </w:r>
      <w:r w:rsidRPr="0003260B">
        <w:rPr>
          <w:rFonts w:asciiTheme="majorHAnsi" w:hAnsiTheme="majorHAnsi" w:cstheme="majorHAnsi"/>
        </w:rPr>
        <w:t xml:space="preserve"> lorsque vous l’appliquez localement, va faciliter la résorption de l’hématome. Elle va aussi permettre la régénération des tissus abîmés.</w:t>
      </w:r>
    </w:p>
    <w:p w14:paraId="3B5DE93A" w14:textId="77777777" w:rsidR="0003260B" w:rsidRPr="0003260B" w:rsidRDefault="0003260B" w:rsidP="0003260B">
      <w:pPr>
        <w:rPr>
          <w:rFonts w:asciiTheme="majorHAnsi" w:hAnsiTheme="majorHAnsi" w:cstheme="majorHAnsi"/>
        </w:rPr>
      </w:pPr>
      <w:r w:rsidRPr="0003260B">
        <w:rPr>
          <w:rFonts w:asciiTheme="majorHAnsi" w:hAnsiTheme="majorHAnsi" w:cstheme="majorHAnsi"/>
          <w:b/>
          <w:bCs/>
        </w:rPr>
        <w:t xml:space="preserve">Réparatrice </w:t>
      </w:r>
      <w:r w:rsidRPr="0003260B">
        <w:rPr>
          <w:rFonts w:asciiTheme="majorHAnsi" w:hAnsiTheme="majorHAnsi" w:cstheme="majorHAnsi"/>
        </w:rPr>
        <w:t>: agit sur une peau déjà abîmée – si vous avez des irritations, inflammations de type eczéma, etc.</w:t>
      </w:r>
    </w:p>
    <w:p w14:paraId="1CC91D7B" w14:textId="520E9C45" w:rsidR="0003260B" w:rsidRPr="0003260B" w:rsidRDefault="0003260B" w:rsidP="0003260B">
      <w:pPr>
        <w:rPr>
          <w:rFonts w:asciiTheme="majorHAnsi" w:hAnsiTheme="majorHAnsi" w:cstheme="majorHAnsi"/>
        </w:rPr>
      </w:pPr>
      <w:r w:rsidRPr="0003260B">
        <w:rPr>
          <w:rFonts w:asciiTheme="majorHAnsi" w:hAnsiTheme="majorHAnsi" w:cstheme="majorHAnsi"/>
          <w:b/>
          <w:bCs/>
        </w:rPr>
        <w:t xml:space="preserve">Antioxydante : </w:t>
      </w:r>
      <w:r w:rsidRPr="0003260B">
        <w:rPr>
          <w:rFonts w:asciiTheme="majorHAnsi" w:hAnsiTheme="majorHAnsi" w:cstheme="majorHAnsi"/>
        </w:rPr>
        <w:t>qui protège contre les dommages futurs.</w:t>
      </w:r>
      <w:r>
        <w:rPr>
          <w:rFonts w:asciiTheme="majorHAnsi" w:hAnsiTheme="majorHAnsi" w:cstheme="majorHAnsi"/>
        </w:rPr>
        <w:t xml:space="preserve"> </w:t>
      </w:r>
      <w:r w:rsidRPr="0003260B">
        <w:rPr>
          <w:rFonts w:asciiTheme="majorHAnsi" w:hAnsiTheme="majorHAnsi" w:cstheme="majorHAnsi"/>
        </w:rPr>
        <w:t>L</w:t>
      </w:r>
      <w:r w:rsidRPr="0003260B">
        <w:rPr>
          <w:rFonts w:asciiTheme="majorHAnsi" w:hAnsiTheme="majorHAnsi" w:cstheme="majorHAnsi"/>
        </w:rPr>
        <w:t>’</w:t>
      </w:r>
      <w:proofErr w:type="spellStart"/>
      <w:r w:rsidRPr="0003260B">
        <w:rPr>
          <w:rFonts w:asciiTheme="majorHAnsi" w:hAnsiTheme="majorHAnsi" w:cstheme="majorHAnsi"/>
        </w:rPr>
        <w:t>hélichryse</w:t>
      </w:r>
      <w:proofErr w:type="spellEnd"/>
      <w:r w:rsidRPr="0003260B">
        <w:rPr>
          <w:rFonts w:asciiTheme="majorHAnsi" w:hAnsiTheme="majorHAnsi" w:cstheme="majorHAnsi"/>
        </w:rPr>
        <w:t xml:space="preserve"> est probablement l’un</w:t>
      </w:r>
      <w:r w:rsidRPr="0003260B">
        <w:rPr>
          <w:rFonts w:asciiTheme="majorHAnsi" w:hAnsiTheme="majorHAnsi" w:cstheme="majorHAnsi"/>
        </w:rPr>
        <w:t>e</w:t>
      </w:r>
      <w:r w:rsidRPr="0003260B">
        <w:rPr>
          <w:rFonts w:asciiTheme="majorHAnsi" w:hAnsiTheme="majorHAnsi" w:cstheme="majorHAnsi"/>
        </w:rPr>
        <w:t xml:space="preserve"> des</w:t>
      </w:r>
      <w:r w:rsidRPr="0003260B">
        <w:rPr>
          <w:rFonts w:asciiTheme="majorHAnsi" w:hAnsiTheme="majorHAnsi" w:cstheme="majorHAnsi"/>
        </w:rPr>
        <w:t xml:space="preserve"> plantes les</w:t>
      </w:r>
      <w:r w:rsidRPr="0003260B">
        <w:rPr>
          <w:rFonts w:asciiTheme="majorHAnsi" w:hAnsiTheme="majorHAnsi" w:cstheme="majorHAnsi"/>
        </w:rPr>
        <w:t xml:space="preserve"> plus actives pour protéger </w:t>
      </w:r>
      <w:r>
        <w:rPr>
          <w:rFonts w:asciiTheme="majorHAnsi" w:hAnsiTheme="majorHAnsi" w:cstheme="majorHAnsi"/>
        </w:rPr>
        <w:t>v</w:t>
      </w:r>
      <w:r w:rsidRPr="0003260B">
        <w:rPr>
          <w:rFonts w:asciiTheme="majorHAnsi" w:hAnsiTheme="majorHAnsi" w:cstheme="majorHAnsi"/>
        </w:rPr>
        <w:t>otre peau contre le vieillissement prématuré.</w:t>
      </w:r>
    </w:p>
    <w:p w14:paraId="28EE29C1" w14:textId="4EA4DD6A" w:rsidR="0000601B" w:rsidRDefault="0000601B" w:rsidP="0003260B">
      <w:pPr>
        <w:jc w:val="both"/>
        <w:rPr>
          <w:rFonts w:asciiTheme="majorHAnsi" w:hAnsiTheme="majorHAnsi" w:cstheme="majorHAnsi"/>
        </w:rPr>
      </w:pPr>
      <w:r w:rsidRPr="0000601B">
        <w:rPr>
          <w:rFonts w:asciiTheme="majorHAnsi" w:hAnsiTheme="majorHAnsi" w:cstheme="majorHAnsi"/>
          <w:b/>
          <w:bCs/>
        </w:rPr>
        <w:t>Digestive</w:t>
      </w:r>
      <w:r w:rsidRPr="0000601B">
        <w:rPr>
          <w:rFonts w:asciiTheme="majorHAnsi" w:hAnsiTheme="majorHAnsi" w:cstheme="majorHAnsi"/>
        </w:rPr>
        <w:t xml:space="preserve">, </w:t>
      </w:r>
      <w:r w:rsidR="00BA3776">
        <w:rPr>
          <w:rFonts w:asciiTheme="majorHAnsi" w:hAnsiTheme="majorHAnsi" w:cstheme="majorHAnsi"/>
        </w:rPr>
        <w:t xml:space="preserve">utilisation en cas de </w:t>
      </w:r>
      <w:r w:rsidR="00BA3776" w:rsidRPr="00BA3776">
        <w:rPr>
          <w:rFonts w:asciiTheme="majorHAnsi" w:hAnsiTheme="majorHAnsi" w:cstheme="majorHAnsi"/>
        </w:rPr>
        <w:t>crampes, ballonnements, flatulences</w:t>
      </w:r>
      <w:r w:rsidR="00BA3776">
        <w:t>, etc.</w:t>
      </w:r>
      <w:r w:rsidR="00BA3776">
        <w:t xml:space="preserve"> </w:t>
      </w:r>
      <w:r w:rsidR="00BA3776" w:rsidRPr="00BA3776">
        <w:rPr>
          <w:rFonts w:asciiTheme="majorHAnsi" w:hAnsiTheme="majorHAnsi" w:cstheme="majorHAnsi"/>
        </w:rPr>
        <w:t xml:space="preserve">La plante </w:t>
      </w:r>
      <w:r w:rsidR="00BA3776" w:rsidRPr="00BA3776">
        <w:rPr>
          <w:rFonts w:asciiTheme="majorHAnsi" w:hAnsiTheme="majorHAnsi" w:cstheme="majorHAnsi"/>
        </w:rPr>
        <w:t>a une activité cholérétique et cholagogue.</w:t>
      </w:r>
      <w:r w:rsidR="00BA3776" w:rsidRPr="0000601B">
        <w:rPr>
          <w:rFonts w:asciiTheme="majorHAnsi" w:hAnsiTheme="majorHAnsi" w:cstheme="majorHAnsi"/>
        </w:rPr>
        <w:t xml:space="preserve"> </w:t>
      </w:r>
      <w:r w:rsidR="00BA3776">
        <w:rPr>
          <w:rFonts w:asciiTheme="majorHAnsi" w:hAnsiTheme="majorHAnsi" w:cstheme="majorHAnsi"/>
        </w:rPr>
        <w:t>E</w:t>
      </w:r>
      <w:r w:rsidR="00BA3776" w:rsidRPr="00BA3776">
        <w:rPr>
          <w:rFonts w:asciiTheme="majorHAnsi" w:hAnsiTheme="majorHAnsi" w:cstheme="majorHAnsi"/>
        </w:rPr>
        <w:t>lle stimule les fonctions du foie et de la vésicule biliaire, ce qui nous permettrait de mieux digérer les aliments gras et au passage fournirait un petit effet dépuratif.</w:t>
      </w:r>
    </w:p>
    <w:p w14:paraId="4120FF80" w14:textId="3DC1D7B9" w:rsidR="0000601B" w:rsidRDefault="00BA3776" w:rsidP="0000601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</w:t>
      </w:r>
      <w:r w:rsidRPr="00BA3776">
        <w:rPr>
          <w:rFonts w:asciiTheme="majorHAnsi" w:hAnsiTheme="majorHAnsi" w:cstheme="majorHAnsi"/>
          <w:b/>
          <w:bCs/>
        </w:rPr>
        <w:t>nti-inflammatoires</w:t>
      </w:r>
      <w:r w:rsidRPr="0000601B">
        <w:rPr>
          <w:rFonts w:asciiTheme="majorHAnsi" w:hAnsiTheme="majorHAnsi" w:cstheme="majorHAnsi"/>
        </w:rPr>
        <w:t xml:space="preserve"> </w:t>
      </w:r>
      <w:r w:rsidRPr="00BA3776">
        <w:rPr>
          <w:rFonts w:asciiTheme="majorHAnsi" w:hAnsiTheme="majorHAnsi" w:cstheme="majorHAnsi"/>
        </w:rPr>
        <w:t xml:space="preserve">sous forme d’infusion, pour </w:t>
      </w:r>
      <w:r w:rsidRPr="00BA3776">
        <w:rPr>
          <w:rFonts w:asciiTheme="majorHAnsi" w:hAnsiTheme="majorHAnsi" w:cstheme="majorHAnsi"/>
          <w:b/>
          <w:bCs/>
        </w:rPr>
        <w:t>les problèmes de bronche</w:t>
      </w:r>
      <w:r w:rsidRPr="00BA3776">
        <w:rPr>
          <w:rFonts w:asciiTheme="majorHAnsi" w:hAnsiTheme="majorHAnsi" w:cstheme="majorHAnsi"/>
        </w:rPr>
        <w:t xml:space="preserve"> : toux grasse, bronchite ou autre type d’infection respiratoire type laryngite, pharyngite, trachéite, </w:t>
      </w:r>
      <w:proofErr w:type="gramStart"/>
      <w:r w:rsidRPr="00BA3776">
        <w:rPr>
          <w:rFonts w:asciiTheme="majorHAnsi" w:hAnsiTheme="majorHAnsi" w:cstheme="majorHAnsi"/>
        </w:rPr>
        <w:t>etc.</w:t>
      </w:r>
      <w:r w:rsidR="0000601B" w:rsidRPr="0000601B">
        <w:rPr>
          <w:rFonts w:asciiTheme="majorHAnsi" w:hAnsiTheme="majorHAnsi" w:cstheme="majorHAnsi"/>
        </w:rPr>
        <w:t>.</w:t>
      </w:r>
      <w:proofErr w:type="gramEnd"/>
    </w:p>
    <w:p w14:paraId="74381B62" w14:textId="77777777" w:rsidR="0000601B" w:rsidRDefault="0000601B" w:rsidP="0000601B">
      <w:pPr>
        <w:jc w:val="both"/>
        <w:rPr>
          <w:rFonts w:asciiTheme="majorHAnsi" w:hAnsiTheme="majorHAnsi" w:cstheme="majorHAnsi"/>
        </w:rPr>
      </w:pPr>
    </w:p>
    <w:p w14:paraId="7D736B4F" w14:textId="77777777" w:rsidR="00D07EAF" w:rsidRPr="009326D9" w:rsidRDefault="00D07EAF" w:rsidP="00EF7E3D"/>
    <w:p w14:paraId="6CF068F7" w14:textId="19B059E7" w:rsidR="00A9709F" w:rsidRDefault="002651A6" w:rsidP="00A9709F">
      <w:pPr>
        <w:pStyle w:val="Titre2"/>
      </w:pPr>
      <w:r w:rsidRPr="00E514B7">
        <w:rPr>
          <w:rFonts w:cstheme="majorHAnsi"/>
          <w:b/>
          <w:bCs/>
          <w:color w:val="385623" w:themeColor="accent6" w:themeShade="80"/>
          <w:sz w:val="32"/>
          <w:szCs w:val="32"/>
        </w:rPr>
        <w:t>Recette</w:t>
      </w:r>
      <w:r w:rsidR="002B5D28" w:rsidRPr="00E514B7">
        <w:rPr>
          <w:rFonts w:cstheme="majorHAnsi"/>
          <w:b/>
          <w:bCs/>
          <w:color w:val="385623" w:themeColor="accent6" w:themeShade="80"/>
          <w:sz w:val="32"/>
          <w:szCs w:val="32"/>
        </w:rPr>
        <w:t xml:space="preserve"> : </w:t>
      </w:r>
      <w:r w:rsidR="00A9709F" w:rsidRPr="00A9709F">
        <w:rPr>
          <w:rFonts w:cstheme="majorHAnsi"/>
          <w:b/>
          <w:bCs/>
          <w:color w:val="385623" w:themeColor="accent6" w:themeShade="80"/>
          <w:sz w:val="32"/>
          <w:szCs w:val="32"/>
        </w:rPr>
        <w:t>sauce saveur curry à l’</w:t>
      </w:r>
      <w:proofErr w:type="spellStart"/>
      <w:r w:rsidR="00A9709F" w:rsidRPr="00A9709F">
        <w:rPr>
          <w:rFonts w:cstheme="majorHAnsi"/>
          <w:b/>
          <w:bCs/>
          <w:color w:val="385623" w:themeColor="accent6" w:themeShade="80"/>
          <w:sz w:val="32"/>
          <w:szCs w:val="32"/>
        </w:rPr>
        <w:t>hélichryse</w:t>
      </w:r>
      <w:proofErr w:type="spellEnd"/>
    </w:p>
    <w:p w14:paraId="19130A34" w14:textId="77777777" w:rsidR="00952AEE" w:rsidRPr="00952AEE" w:rsidRDefault="00952AEE" w:rsidP="00952AEE">
      <w:pPr>
        <w:pStyle w:val="Titre3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 xml:space="preserve">Temps de préparation : 5 </w:t>
      </w:r>
      <w:proofErr w:type="gramStart"/>
      <w:r w:rsidRPr="00952AEE">
        <w:rPr>
          <w:rFonts w:asciiTheme="majorHAnsi" w:hAnsiTheme="majorHAnsi" w:cstheme="majorHAnsi"/>
        </w:rPr>
        <w:t>min,  cuisson</w:t>
      </w:r>
      <w:proofErr w:type="gramEnd"/>
      <w:r w:rsidRPr="00952AEE">
        <w:rPr>
          <w:rFonts w:asciiTheme="majorHAnsi" w:hAnsiTheme="majorHAnsi" w:cstheme="majorHAnsi"/>
        </w:rPr>
        <w:t xml:space="preserve"> 5 min</w:t>
      </w:r>
    </w:p>
    <w:p w14:paraId="0A7B3E6B" w14:textId="77777777" w:rsidR="00952AEE" w:rsidRPr="00952AEE" w:rsidRDefault="00952AEE" w:rsidP="00952AEE">
      <w:pPr>
        <w:pStyle w:val="Titre3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Ingrédients pour 2 personnes :</w:t>
      </w:r>
    </w:p>
    <w:p w14:paraId="351633F6" w14:textId="77777777" w:rsidR="00952AEE" w:rsidRPr="00952AEE" w:rsidRDefault="00952AEE" w:rsidP="00952AEE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75g de crème fraîche</w:t>
      </w:r>
    </w:p>
    <w:p w14:paraId="2FD43AD6" w14:textId="77777777" w:rsidR="00952AEE" w:rsidRPr="00952AEE" w:rsidRDefault="00952AEE" w:rsidP="00952AEE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lastRenderedPageBreak/>
        <w:t>1 noisette de beurre</w:t>
      </w:r>
    </w:p>
    <w:p w14:paraId="7BE1EEBE" w14:textId="05ABEC4F" w:rsidR="00952AEE" w:rsidRPr="00952AEE" w:rsidRDefault="00952AEE" w:rsidP="00952AEE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5</w:t>
      </w:r>
      <w:r w:rsidRPr="00952AEE">
        <w:rPr>
          <w:rFonts w:asciiTheme="majorHAnsi" w:hAnsiTheme="majorHAnsi" w:cstheme="majorHAnsi"/>
        </w:rPr>
        <w:t xml:space="preserve"> feuilles d’</w:t>
      </w:r>
      <w:proofErr w:type="spellStart"/>
      <w:r w:rsidRPr="00952AEE">
        <w:rPr>
          <w:rFonts w:asciiTheme="majorHAnsi" w:hAnsiTheme="majorHAnsi" w:cstheme="majorHAnsi"/>
        </w:rPr>
        <w:t>hélichryse</w:t>
      </w:r>
      <w:proofErr w:type="spellEnd"/>
    </w:p>
    <w:p w14:paraId="2590E869" w14:textId="77777777" w:rsidR="00952AEE" w:rsidRPr="00952AEE" w:rsidRDefault="00952AEE" w:rsidP="00952AEE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gramStart"/>
      <w:r w:rsidRPr="00952AEE">
        <w:rPr>
          <w:rFonts w:asciiTheme="majorHAnsi" w:hAnsiTheme="majorHAnsi" w:cstheme="majorHAnsi"/>
        </w:rPr>
        <w:t>sel</w:t>
      </w:r>
      <w:proofErr w:type="gramEnd"/>
      <w:r w:rsidRPr="00952AEE">
        <w:rPr>
          <w:rFonts w:asciiTheme="majorHAnsi" w:hAnsiTheme="majorHAnsi" w:cstheme="majorHAnsi"/>
        </w:rPr>
        <w:t>, poivre</w:t>
      </w:r>
    </w:p>
    <w:p w14:paraId="4330C183" w14:textId="77777777" w:rsidR="00952AEE" w:rsidRPr="00952AEE" w:rsidRDefault="00952AEE" w:rsidP="00952AEE">
      <w:pPr>
        <w:pStyle w:val="Titre3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Préparation :</w:t>
      </w:r>
    </w:p>
    <w:p w14:paraId="407C8F5D" w14:textId="77777777" w:rsidR="00952AEE" w:rsidRPr="00952AEE" w:rsidRDefault="00952AEE" w:rsidP="00952AE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Faites fondre le beurre dans une casserole</w:t>
      </w:r>
    </w:p>
    <w:p w14:paraId="0594B549" w14:textId="0CF13B2E" w:rsidR="00952AEE" w:rsidRPr="00952AEE" w:rsidRDefault="00952AEE" w:rsidP="00952AE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 xml:space="preserve">Ajouter la crème épaisse et </w:t>
      </w:r>
      <w:r w:rsidRPr="00952AEE">
        <w:rPr>
          <w:rFonts w:asciiTheme="majorHAnsi" w:hAnsiTheme="majorHAnsi" w:cstheme="majorHAnsi"/>
        </w:rPr>
        <w:t>laissez-la</w:t>
      </w:r>
      <w:r w:rsidRPr="00952AEE">
        <w:rPr>
          <w:rFonts w:asciiTheme="majorHAnsi" w:hAnsiTheme="majorHAnsi" w:cstheme="majorHAnsi"/>
        </w:rPr>
        <w:t xml:space="preserve"> fondre</w:t>
      </w:r>
    </w:p>
    <w:p w14:paraId="34FB6479" w14:textId="77777777" w:rsidR="00952AEE" w:rsidRPr="00952AEE" w:rsidRDefault="00952AEE" w:rsidP="00952AE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Incorporez les feuilles d’</w:t>
      </w:r>
      <w:proofErr w:type="spellStart"/>
      <w:r w:rsidRPr="00952AEE">
        <w:rPr>
          <w:rFonts w:asciiTheme="majorHAnsi" w:hAnsiTheme="majorHAnsi" w:cstheme="majorHAnsi"/>
        </w:rPr>
        <w:t>hélichryse</w:t>
      </w:r>
      <w:proofErr w:type="spellEnd"/>
      <w:r w:rsidRPr="00952AEE">
        <w:rPr>
          <w:rFonts w:asciiTheme="majorHAnsi" w:hAnsiTheme="majorHAnsi" w:cstheme="majorHAnsi"/>
        </w:rPr>
        <w:t>, le sel et le poivre et mélangez délicatement</w:t>
      </w:r>
    </w:p>
    <w:p w14:paraId="2B4A3D37" w14:textId="77777777" w:rsidR="00952AEE" w:rsidRPr="00952AEE" w:rsidRDefault="00952AEE" w:rsidP="00952AEE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Laissez cuire 4 minutes, puis retirez les feuilles d’</w:t>
      </w:r>
      <w:proofErr w:type="spellStart"/>
      <w:r w:rsidRPr="00952AEE">
        <w:rPr>
          <w:rFonts w:asciiTheme="majorHAnsi" w:hAnsiTheme="majorHAnsi" w:cstheme="majorHAnsi"/>
        </w:rPr>
        <w:t>hélichryse</w:t>
      </w:r>
      <w:proofErr w:type="spellEnd"/>
      <w:r w:rsidRPr="00952AEE">
        <w:rPr>
          <w:rFonts w:asciiTheme="majorHAnsi" w:hAnsiTheme="majorHAnsi" w:cstheme="majorHAnsi"/>
        </w:rPr>
        <w:t>.</w:t>
      </w:r>
    </w:p>
    <w:p w14:paraId="5A1B36DA" w14:textId="77777777" w:rsidR="00952AEE" w:rsidRPr="00952AEE" w:rsidRDefault="00952AEE" w:rsidP="00952AEE">
      <w:pPr>
        <w:pStyle w:val="NormalWeb"/>
        <w:rPr>
          <w:rFonts w:asciiTheme="majorHAnsi" w:hAnsiTheme="majorHAnsi" w:cstheme="majorHAnsi"/>
        </w:rPr>
      </w:pPr>
      <w:r w:rsidRPr="00952AEE">
        <w:rPr>
          <w:rFonts w:asciiTheme="majorHAnsi" w:hAnsiTheme="majorHAnsi" w:cstheme="majorHAnsi"/>
        </w:rPr>
        <w:t>Vous pouvez servir la sauce avec une viande, par exemple des escalopes de poulet coupées en dés ou une bavette.</w:t>
      </w:r>
    </w:p>
    <w:p w14:paraId="31E5F7AF" w14:textId="63AA287C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  <w:r w:rsidRPr="0044144E">
        <w:rPr>
          <w:rFonts w:asciiTheme="majorHAnsi" w:hAnsiTheme="majorHAnsi" w:cstheme="majorHAnsi"/>
        </w:rPr>
        <w:t>La cueillette sauvage est une pratique qui peu</w:t>
      </w:r>
      <w:r w:rsidR="00874731">
        <w:rPr>
          <w:rFonts w:asciiTheme="majorHAnsi" w:hAnsiTheme="majorHAnsi" w:cstheme="majorHAnsi"/>
        </w:rPr>
        <w:t>t</w:t>
      </w:r>
      <w:r w:rsidRPr="0044144E">
        <w:rPr>
          <w:rFonts w:asciiTheme="majorHAnsi" w:hAnsiTheme="majorHAnsi" w:cstheme="majorHAnsi"/>
        </w:rPr>
        <w:t xml:space="preserve"> comporter des risques dont il est essentiel d’avoir conscience : </w:t>
      </w:r>
      <w:r w:rsidRPr="0044144E">
        <w:rPr>
          <w:rFonts w:asciiTheme="majorHAnsi" w:hAnsiTheme="majorHAnsi" w:cstheme="majorHAnsi"/>
          <w:b/>
          <w:bCs/>
        </w:rPr>
        <w:t>il n’est pas question de cueillir n’importe quoi, n’importe où, n’importe comment !</w:t>
      </w:r>
    </w:p>
    <w:p w14:paraId="7A7FB7B1" w14:textId="10B6EA21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</w:p>
    <w:p w14:paraId="5440ABF5" w14:textId="2F27EDAD" w:rsidR="0044144E" w:rsidRPr="0044144E" w:rsidRDefault="0044144E" w:rsidP="00D07EAF">
      <w:pPr>
        <w:jc w:val="both"/>
        <w:rPr>
          <w:rFonts w:asciiTheme="majorHAnsi" w:hAnsiTheme="majorHAnsi" w:cstheme="majorHAnsi"/>
        </w:rPr>
      </w:pPr>
      <w:r w:rsidRPr="0044144E">
        <w:rPr>
          <w:rFonts w:asciiTheme="majorHAnsi" w:hAnsiTheme="majorHAnsi" w:cstheme="majorHAnsi"/>
        </w:rPr>
        <w:t xml:space="preserve">Plante présentée par Cécilia MONTINI de </w:t>
      </w:r>
      <w:r w:rsidR="00952AEE">
        <w:rPr>
          <w:rFonts w:asciiTheme="majorHAnsi" w:hAnsiTheme="majorHAnsi" w:cstheme="majorHAnsi"/>
        </w:rPr>
        <w:t xml:space="preserve">l’association </w:t>
      </w:r>
      <w:r w:rsidRPr="0044144E">
        <w:rPr>
          <w:rFonts w:asciiTheme="majorHAnsi" w:hAnsiTheme="majorHAnsi" w:cstheme="majorHAnsi"/>
        </w:rPr>
        <w:t>Natur’Ame.</w:t>
      </w:r>
    </w:p>
    <w:p w14:paraId="34887845" w14:textId="6AC48CDE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680D8565" w14:textId="295285A2" w:rsidR="00F2591A" w:rsidRPr="005762EF" w:rsidRDefault="0044144E" w:rsidP="00D07EAF">
      <w:pPr>
        <w:jc w:val="both"/>
        <w:rPr>
          <w:rFonts w:asciiTheme="majorHAnsi" w:hAnsiTheme="majorHAnsi" w:cstheme="majorHAnsi"/>
          <w:sz w:val="15"/>
          <w:szCs w:val="15"/>
        </w:rPr>
      </w:pPr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Photo </w:t>
      </w:r>
      <w:proofErr w:type="spellStart"/>
      <w:r w:rsidRPr="005762EF">
        <w:rPr>
          <w:rFonts w:asciiTheme="majorHAnsi" w:hAnsiTheme="majorHAnsi" w:cstheme="majorHAnsi"/>
          <w:b/>
          <w:bCs/>
          <w:sz w:val="22"/>
          <w:szCs w:val="22"/>
        </w:rPr>
        <w:t>d’Eric</w:t>
      </w:r>
      <w:proofErr w:type="spellEnd"/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 MONTINI</w:t>
      </w:r>
    </w:p>
    <w:p w14:paraId="7073494E" w14:textId="59D6F170" w:rsidR="00F2591A" w:rsidRDefault="00F2591A" w:rsidP="00D07EA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25F937EC" w14:textId="64E3113A" w:rsidR="00A31095" w:rsidRDefault="00A31095" w:rsidP="00D07EA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7618DC9F" w14:textId="32D4B7F3" w:rsidR="00A31095" w:rsidRDefault="00A31095" w:rsidP="00D07EA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25A1A63E" w14:textId="45735E82" w:rsidR="00A31095" w:rsidRDefault="00A31095" w:rsidP="00D07EA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CF9416A" w14:textId="6537C8EB" w:rsidR="00A31095" w:rsidRPr="002C7735" w:rsidRDefault="00A31095" w:rsidP="00F52D7A">
      <w:pPr>
        <w:rPr>
          <w:rFonts w:asciiTheme="majorHAnsi" w:hAnsiTheme="majorHAnsi" w:cstheme="majorHAnsi"/>
        </w:rPr>
      </w:pPr>
    </w:p>
    <w:sectPr w:rsidR="00A31095" w:rsidRPr="002C7735" w:rsidSect="005426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sefin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915"/>
    <w:multiLevelType w:val="multilevel"/>
    <w:tmpl w:val="37F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57B0E"/>
    <w:multiLevelType w:val="multilevel"/>
    <w:tmpl w:val="4B2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36C72"/>
    <w:multiLevelType w:val="hybridMultilevel"/>
    <w:tmpl w:val="97786B62"/>
    <w:lvl w:ilvl="0" w:tplc="4B2415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0D8"/>
    <w:multiLevelType w:val="multilevel"/>
    <w:tmpl w:val="CD6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D07DD"/>
    <w:multiLevelType w:val="multilevel"/>
    <w:tmpl w:val="A90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742B8"/>
    <w:multiLevelType w:val="multilevel"/>
    <w:tmpl w:val="7F8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F7004"/>
    <w:multiLevelType w:val="multilevel"/>
    <w:tmpl w:val="100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E5AA9"/>
    <w:multiLevelType w:val="hybridMultilevel"/>
    <w:tmpl w:val="9DBCC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2C0A"/>
    <w:multiLevelType w:val="multilevel"/>
    <w:tmpl w:val="73E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81029"/>
    <w:multiLevelType w:val="multilevel"/>
    <w:tmpl w:val="494A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36280"/>
    <w:multiLevelType w:val="hybridMultilevel"/>
    <w:tmpl w:val="A67ED220"/>
    <w:lvl w:ilvl="0" w:tplc="5FC6C3A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0127B"/>
    <w:multiLevelType w:val="hybridMultilevel"/>
    <w:tmpl w:val="5EECD6BC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858"/>
    <w:multiLevelType w:val="multilevel"/>
    <w:tmpl w:val="A49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61680"/>
    <w:multiLevelType w:val="hybridMultilevel"/>
    <w:tmpl w:val="970293A2"/>
    <w:lvl w:ilvl="0" w:tplc="F7C49B0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6216"/>
    <w:multiLevelType w:val="multilevel"/>
    <w:tmpl w:val="40C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8E67E7"/>
    <w:multiLevelType w:val="multilevel"/>
    <w:tmpl w:val="D00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0250E"/>
    <w:multiLevelType w:val="multilevel"/>
    <w:tmpl w:val="8DB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36CB0"/>
    <w:multiLevelType w:val="hybridMultilevel"/>
    <w:tmpl w:val="F3849A5A"/>
    <w:lvl w:ilvl="0" w:tplc="6D66509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66CA"/>
    <w:multiLevelType w:val="hybridMultilevel"/>
    <w:tmpl w:val="420056C6"/>
    <w:lvl w:ilvl="0" w:tplc="F25AFD7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6258E"/>
    <w:multiLevelType w:val="hybridMultilevel"/>
    <w:tmpl w:val="CC8A6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B4B92"/>
    <w:multiLevelType w:val="hybridMultilevel"/>
    <w:tmpl w:val="E0E2C51E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26A7F"/>
    <w:multiLevelType w:val="multilevel"/>
    <w:tmpl w:val="91C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8751F8"/>
    <w:multiLevelType w:val="hybridMultilevel"/>
    <w:tmpl w:val="D856ED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3712D"/>
    <w:multiLevelType w:val="multilevel"/>
    <w:tmpl w:val="21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159000">
    <w:abstractNumId w:val="13"/>
  </w:num>
  <w:num w:numId="2" w16cid:durableId="936520869">
    <w:abstractNumId w:val="8"/>
  </w:num>
  <w:num w:numId="3" w16cid:durableId="627980401">
    <w:abstractNumId w:val="9"/>
  </w:num>
  <w:num w:numId="4" w16cid:durableId="849563361">
    <w:abstractNumId w:val="0"/>
  </w:num>
  <w:num w:numId="5" w16cid:durableId="1401294143">
    <w:abstractNumId w:val="22"/>
  </w:num>
  <w:num w:numId="6" w16cid:durableId="830751048">
    <w:abstractNumId w:val="5"/>
  </w:num>
  <w:num w:numId="7" w16cid:durableId="1183784992">
    <w:abstractNumId w:val="7"/>
  </w:num>
  <w:num w:numId="8" w16cid:durableId="255669991">
    <w:abstractNumId w:val="20"/>
  </w:num>
  <w:num w:numId="9" w16cid:durableId="307977286">
    <w:abstractNumId w:val="17"/>
  </w:num>
  <w:num w:numId="10" w16cid:durableId="182981063">
    <w:abstractNumId w:val="12"/>
  </w:num>
  <w:num w:numId="11" w16cid:durableId="1767463164">
    <w:abstractNumId w:val="11"/>
  </w:num>
  <w:num w:numId="12" w16cid:durableId="1536194786">
    <w:abstractNumId w:val="19"/>
  </w:num>
  <w:num w:numId="13" w16cid:durableId="1076587950">
    <w:abstractNumId w:val="23"/>
  </w:num>
  <w:num w:numId="14" w16cid:durableId="1495218734">
    <w:abstractNumId w:val="3"/>
  </w:num>
  <w:num w:numId="15" w16cid:durableId="464549010">
    <w:abstractNumId w:val="15"/>
  </w:num>
  <w:num w:numId="16" w16cid:durableId="494304300">
    <w:abstractNumId w:val="18"/>
  </w:num>
  <w:num w:numId="17" w16cid:durableId="1927810859">
    <w:abstractNumId w:val="16"/>
  </w:num>
  <w:num w:numId="18" w16cid:durableId="1815566212">
    <w:abstractNumId w:val="14"/>
  </w:num>
  <w:num w:numId="19" w16cid:durableId="1409574810">
    <w:abstractNumId w:val="1"/>
  </w:num>
  <w:num w:numId="20" w16cid:durableId="1727141856">
    <w:abstractNumId w:val="10"/>
  </w:num>
  <w:num w:numId="21" w16cid:durableId="472915913">
    <w:abstractNumId w:val="2"/>
  </w:num>
  <w:num w:numId="22" w16cid:durableId="166139347">
    <w:abstractNumId w:val="6"/>
  </w:num>
  <w:num w:numId="23" w16cid:durableId="1044671098">
    <w:abstractNumId w:val="21"/>
  </w:num>
  <w:num w:numId="24" w16cid:durableId="530264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2"/>
    <w:rsid w:val="0000601B"/>
    <w:rsid w:val="0003260B"/>
    <w:rsid w:val="000C6863"/>
    <w:rsid w:val="000D4D86"/>
    <w:rsid w:val="000E1CA8"/>
    <w:rsid w:val="00187150"/>
    <w:rsid w:val="001A625F"/>
    <w:rsid w:val="001D7300"/>
    <w:rsid w:val="001E09DF"/>
    <w:rsid w:val="001E571B"/>
    <w:rsid w:val="00252E75"/>
    <w:rsid w:val="002651A6"/>
    <w:rsid w:val="002B5D28"/>
    <w:rsid w:val="002C7735"/>
    <w:rsid w:val="00320405"/>
    <w:rsid w:val="00350238"/>
    <w:rsid w:val="003A6392"/>
    <w:rsid w:val="003C3EC1"/>
    <w:rsid w:val="003D4261"/>
    <w:rsid w:val="0044144E"/>
    <w:rsid w:val="00493711"/>
    <w:rsid w:val="004C25A1"/>
    <w:rsid w:val="0051179A"/>
    <w:rsid w:val="00533D46"/>
    <w:rsid w:val="005426C2"/>
    <w:rsid w:val="005762EF"/>
    <w:rsid w:val="00587134"/>
    <w:rsid w:val="005D3568"/>
    <w:rsid w:val="005E3EFB"/>
    <w:rsid w:val="005E6727"/>
    <w:rsid w:val="005F7E00"/>
    <w:rsid w:val="0067006E"/>
    <w:rsid w:val="006A1864"/>
    <w:rsid w:val="007222D6"/>
    <w:rsid w:val="007D7474"/>
    <w:rsid w:val="0082078F"/>
    <w:rsid w:val="00874731"/>
    <w:rsid w:val="008C698B"/>
    <w:rsid w:val="008E18DC"/>
    <w:rsid w:val="00915E61"/>
    <w:rsid w:val="009326D9"/>
    <w:rsid w:val="00952AEE"/>
    <w:rsid w:val="0096013E"/>
    <w:rsid w:val="00991AA6"/>
    <w:rsid w:val="00A31095"/>
    <w:rsid w:val="00A458C6"/>
    <w:rsid w:val="00A9709F"/>
    <w:rsid w:val="00AB55C3"/>
    <w:rsid w:val="00AF7BC8"/>
    <w:rsid w:val="00B15B30"/>
    <w:rsid w:val="00BA3776"/>
    <w:rsid w:val="00BE3369"/>
    <w:rsid w:val="00BE55C6"/>
    <w:rsid w:val="00C12F1B"/>
    <w:rsid w:val="00CB07A8"/>
    <w:rsid w:val="00CC25E5"/>
    <w:rsid w:val="00CE7F35"/>
    <w:rsid w:val="00D07EAF"/>
    <w:rsid w:val="00D77069"/>
    <w:rsid w:val="00D9699F"/>
    <w:rsid w:val="00DB7114"/>
    <w:rsid w:val="00DB7C2E"/>
    <w:rsid w:val="00DD24D7"/>
    <w:rsid w:val="00DF66A9"/>
    <w:rsid w:val="00E208E6"/>
    <w:rsid w:val="00E44E45"/>
    <w:rsid w:val="00E514B7"/>
    <w:rsid w:val="00E94928"/>
    <w:rsid w:val="00EC1DC3"/>
    <w:rsid w:val="00EF7E3D"/>
    <w:rsid w:val="00F2591A"/>
    <w:rsid w:val="00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8676"/>
  <w15:chartTrackingRefBased/>
  <w15:docId w15:val="{F94A82B9-76D0-F942-8830-C3E6900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0B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1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E1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1CA8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E1C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0E1CA8"/>
  </w:style>
  <w:style w:type="character" w:customStyle="1" w:styleId="Titre2Car">
    <w:name w:val="Titre 2 Car"/>
    <w:basedOn w:val="Policepardfaut"/>
    <w:link w:val="Titre2"/>
    <w:uiPriority w:val="9"/>
    <w:rsid w:val="000E1C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F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7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F7BC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4144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51A6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styleId="Accentuation">
    <w:name w:val="Emphasis"/>
    <w:basedOn w:val="Policepardfaut"/>
    <w:uiPriority w:val="20"/>
    <w:qFormat/>
    <w:rsid w:val="002651A6"/>
    <w:rPr>
      <w:i/>
      <w:iCs/>
    </w:rPr>
  </w:style>
  <w:style w:type="paragraph" w:customStyle="1" w:styleId="has-text-align-justify">
    <w:name w:val="has-text-align-justify"/>
    <w:basedOn w:val="Normal"/>
    <w:rsid w:val="00A31095"/>
    <w:pPr>
      <w:spacing w:before="100" w:beforeAutospacing="1" w:after="100" w:afterAutospacing="1"/>
    </w:pPr>
  </w:style>
  <w:style w:type="character" w:customStyle="1" w:styleId="Normal1">
    <w:name w:val="Normal1"/>
    <w:basedOn w:val="Policepardfaut"/>
    <w:rsid w:val="00E208E6"/>
  </w:style>
  <w:style w:type="character" w:customStyle="1" w:styleId="hgkelc">
    <w:name w:val="hgkelc"/>
    <w:basedOn w:val="Policepardfaut"/>
    <w:rsid w:val="00587134"/>
  </w:style>
  <w:style w:type="character" w:customStyle="1" w:styleId="romain">
    <w:name w:val="romain"/>
    <w:basedOn w:val="Policepardfaut"/>
    <w:rsid w:val="0000601B"/>
  </w:style>
  <w:style w:type="character" w:customStyle="1" w:styleId="definitionterm">
    <w:name w:val="definition_term"/>
    <w:basedOn w:val="Policepardfaut"/>
    <w:rsid w:val="0053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Montini Conti</dc:creator>
  <cp:keywords/>
  <dc:description/>
  <cp:lastModifiedBy>Cecilia Montini Conti</cp:lastModifiedBy>
  <cp:revision>4</cp:revision>
  <cp:lastPrinted>2022-08-28T16:47:00Z</cp:lastPrinted>
  <dcterms:created xsi:type="dcterms:W3CDTF">2023-12-08T16:23:00Z</dcterms:created>
  <dcterms:modified xsi:type="dcterms:W3CDTF">2023-12-08T17:13:00Z</dcterms:modified>
</cp:coreProperties>
</file>